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D9" w:rsidRPr="00404C50" w:rsidRDefault="003B23D9" w:rsidP="00E7018A">
      <w:pPr>
        <w:pStyle w:val="Default"/>
        <w:spacing w:line="276" w:lineRule="auto"/>
        <w:jc w:val="center"/>
        <w:rPr>
          <w:b/>
          <w:bCs/>
          <w:color w:val="auto"/>
        </w:rPr>
      </w:pPr>
      <w:bookmarkStart w:id="0" w:name="_GoBack"/>
      <w:r w:rsidRPr="00404C50">
        <w:rPr>
          <w:b/>
          <w:bCs/>
        </w:rPr>
        <w:t>Пояснительная записка.</w:t>
      </w:r>
    </w:p>
    <w:p w:rsidR="003B23D9" w:rsidRPr="00404C50" w:rsidRDefault="002933EF" w:rsidP="00F07057">
      <w:pPr>
        <w:pStyle w:val="Default"/>
        <w:spacing w:line="276" w:lineRule="auto"/>
        <w:jc w:val="both"/>
      </w:pPr>
      <w:r>
        <w:t xml:space="preserve">       Р</w:t>
      </w:r>
      <w:r w:rsidR="003B23D9" w:rsidRPr="00404C50">
        <w:t xml:space="preserve">абочая программа по музыке линии УМК под ред. </w:t>
      </w:r>
      <w:r w:rsidR="001C32E7" w:rsidRPr="00404C50">
        <w:t xml:space="preserve">Сергеевой Г.П., Критской Е.Д. </w:t>
      </w:r>
      <w:r w:rsidR="003B23D9" w:rsidRPr="00404C50">
        <w:t xml:space="preserve">составлена на основе: </w:t>
      </w:r>
    </w:p>
    <w:p w:rsidR="003B23D9" w:rsidRPr="00404C50" w:rsidRDefault="003B23D9" w:rsidP="00E7018A">
      <w:pPr>
        <w:pStyle w:val="Default"/>
        <w:spacing w:line="276" w:lineRule="auto"/>
        <w:jc w:val="both"/>
      </w:pPr>
      <w:r w:rsidRPr="00404C50">
        <w:t>- Федерального государственного образовательного стандарта основного</w:t>
      </w:r>
      <w:r w:rsidRPr="00404C50">
        <w:rPr>
          <w:color w:val="auto"/>
        </w:rPr>
        <w:t>общего образования</w:t>
      </w:r>
      <w:r w:rsidRPr="00404C50">
        <w:t xml:space="preserve">, утвержденного приказом Министерства образования и науки РФ от 17 декабря 2010 года №1897; </w:t>
      </w:r>
    </w:p>
    <w:p w:rsidR="003B23D9" w:rsidRPr="00404C50" w:rsidRDefault="001C32E7" w:rsidP="00E7018A">
      <w:pPr>
        <w:pStyle w:val="Default"/>
        <w:spacing w:line="276" w:lineRule="auto"/>
        <w:jc w:val="both"/>
        <w:rPr>
          <w:color w:val="00B050"/>
        </w:rPr>
      </w:pPr>
      <w:r w:rsidRPr="00404C50">
        <w:t>- п</w:t>
      </w:r>
      <w:r w:rsidR="003B23D9" w:rsidRPr="00404C50">
        <w:t xml:space="preserve">римерной  программы по музыке под ред. Сергеевой Г.П., Критской Е.Д. разработанной в соответствии с федеральным государственным стандартом основного </w:t>
      </w:r>
      <w:r w:rsidR="003B23D9" w:rsidRPr="00404C50">
        <w:rPr>
          <w:color w:val="auto"/>
        </w:rPr>
        <w:t>общего образования;</w:t>
      </w:r>
    </w:p>
    <w:p w:rsidR="003B23D9" w:rsidRPr="00404C50" w:rsidRDefault="00616FE9" w:rsidP="00E7018A">
      <w:pPr>
        <w:pStyle w:val="Default"/>
        <w:spacing w:line="276" w:lineRule="auto"/>
        <w:jc w:val="both"/>
      </w:pPr>
      <w:r>
        <w:t>р</w:t>
      </w:r>
      <w:r w:rsidR="003B23D9" w:rsidRPr="00404C50">
        <w:t xml:space="preserve">абочая программа разработана в соответствии: </w:t>
      </w:r>
    </w:p>
    <w:p w:rsidR="003B23D9" w:rsidRPr="00404C50" w:rsidRDefault="002933EF" w:rsidP="00E7018A">
      <w:pPr>
        <w:pStyle w:val="Default"/>
        <w:spacing w:line="276" w:lineRule="auto"/>
        <w:jc w:val="both"/>
      </w:pPr>
      <w:r>
        <w:t>- с основной</w:t>
      </w:r>
      <w:r w:rsidR="003B23D9" w:rsidRPr="00404C50">
        <w:t xml:space="preserve"> образовательной программой основного </w:t>
      </w:r>
      <w:r w:rsidR="003B23D9" w:rsidRPr="00404C50">
        <w:rPr>
          <w:color w:val="auto"/>
        </w:rPr>
        <w:t>общего образования</w:t>
      </w:r>
      <w:r w:rsidR="003B23D9" w:rsidRPr="00404C50">
        <w:t xml:space="preserve"> МКОУ СОШ№2 им. </w:t>
      </w:r>
      <w:proofErr w:type="spellStart"/>
      <w:r w:rsidR="003B23D9" w:rsidRPr="00404C50">
        <w:t>Кешокова</w:t>
      </w:r>
      <w:proofErr w:type="spellEnd"/>
      <w:r w:rsidR="003B23D9" w:rsidRPr="00404C50">
        <w:t xml:space="preserve"> А.П. с.п. Шалушка; </w:t>
      </w:r>
    </w:p>
    <w:p w:rsidR="003B23D9" w:rsidRPr="00404C50" w:rsidRDefault="003B23D9" w:rsidP="00E7018A">
      <w:pPr>
        <w:pStyle w:val="Default"/>
        <w:spacing w:line="276" w:lineRule="auto"/>
        <w:jc w:val="both"/>
      </w:pPr>
      <w:r w:rsidRPr="00404C50">
        <w:t xml:space="preserve">-  </w:t>
      </w:r>
      <w:r w:rsidR="001C32E7" w:rsidRPr="00404C50">
        <w:t xml:space="preserve">с </w:t>
      </w:r>
      <w:r w:rsidRPr="00404C50">
        <w:t xml:space="preserve">учебным планом МКОУ СОШ№2 </w:t>
      </w:r>
      <w:r w:rsidR="001C32E7" w:rsidRPr="00404C50">
        <w:t xml:space="preserve">им. </w:t>
      </w:r>
      <w:proofErr w:type="spellStart"/>
      <w:r w:rsidR="001C32E7" w:rsidRPr="00404C50">
        <w:t>Кешокова</w:t>
      </w:r>
      <w:proofErr w:type="spellEnd"/>
      <w:r w:rsidR="001C32E7" w:rsidRPr="00404C50">
        <w:t xml:space="preserve"> А.П. с.п. Шалушка;</w:t>
      </w:r>
    </w:p>
    <w:p w:rsidR="001C32E7" w:rsidRPr="00404C50" w:rsidRDefault="001C32E7" w:rsidP="00E7018A">
      <w:pPr>
        <w:pStyle w:val="Default"/>
        <w:spacing w:line="276" w:lineRule="auto"/>
        <w:jc w:val="both"/>
      </w:pPr>
      <w:r w:rsidRPr="00404C50">
        <w:t xml:space="preserve">- с локальным актом МКОУ СОШ №2 им. </w:t>
      </w:r>
      <w:proofErr w:type="spellStart"/>
      <w:r w:rsidRPr="00404C50">
        <w:t>Кешокова</w:t>
      </w:r>
      <w:proofErr w:type="spellEnd"/>
      <w:r w:rsidRPr="00404C50">
        <w:t xml:space="preserve"> А.П. с.п. Шалушка «Положение о разработке и утверждении рабочих программ, отдельных предметов, курсов, дисциплин (модулей)».</w:t>
      </w:r>
    </w:p>
    <w:p w:rsidR="003B23D9" w:rsidRPr="00404C50" w:rsidRDefault="002933EF" w:rsidP="002933EF">
      <w:pPr>
        <w:pStyle w:val="Default"/>
        <w:spacing w:line="276" w:lineRule="auto"/>
        <w:jc w:val="both"/>
      </w:pPr>
      <w:r>
        <w:t xml:space="preserve">         </w:t>
      </w:r>
      <w:proofErr w:type="gramStart"/>
      <w:r>
        <w:t>Р</w:t>
      </w:r>
      <w:r w:rsidR="003B23D9" w:rsidRPr="00404C50">
        <w:t xml:space="preserve">абочая программа предназначена для изучения музыки в 6-х классах по учебнику «Музыка» под ред. Сергеевой Г.П., Критской Е.Д.  . </w:t>
      </w:r>
      <w:r w:rsidR="00DC2368" w:rsidRPr="00DC2368">
        <w:t>Учебник входит в Федеральный перечень учебников, рекомендованный Министерством просвещения, науки  и по делам молодежи РФ к использованию в образовательном процессе в общеобразовательных учреждениях и утвержденный приказом № 254 от 20 мая 2020 г. Министерства просвещения, науки  и по делам молодежи РФ</w:t>
      </w:r>
      <w:proofErr w:type="gramEnd"/>
      <w:r w:rsidR="00DC2368" w:rsidRPr="00DC2368">
        <w:t>. Учебник имеет гриф "Рекомендовано Министерством просвещения, науки  и по делам молодежи РФ</w:t>
      </w:r>
      <w:proofErr w:type="gramStart"/>
      <w:r w:rsidR="00DC2368" w:rsidRPr="00DC2368">
        <w:t xml:space="preserve">." </w:t>
      </w:r>
      <w:r w:rsidR="00CE161B">
        <w:t>(</w:t>
      </w:r>
      <w:proofErr w:type="gramEnd"/>
      <w:r w:rsidR="009C3C6A">
        <w:t>1.</w:t>
      </w:r>
      <w:r w:rsidR="00CE161B">
        <w:t>1.2.6.2.1</w:t>
      </w:r>
      <w:r w:rsidR="003B23D9" w:rsidRPr="00404C50">
        <w:t>.2.).</w:t>
      </w:r>
    </w:p>
    <w:p w:rsidR="003B23D9" w:rsidRPr="00404C50" w:rsidRDefault="003B23D9" w:rsidP="00E7018A">
      <w:pPr>
        <w:pStyle w:val="Default"/>
        <w:spacing w:line="276" w:lineRule="auto"/>
        <w:jc w:val="both"/>
      </w:pPr>
    </w:p>
    <w:p w:rsidR="003B23D9" w:rsidRPr="00404C50" w:rsidRDefault="003B23D9" w:rsidP="00E7018A">
      <w:pPr>
        <w:pStyle w:val="Default"/>
        <w:spacing w:line="276" w:lineRule="auto"/>
        <w:jc w:val="center"/>
      </w:pPr>
      <w:r w:rsidRPr="00404C50">
        <w:rPr>
          <w:b/>
          <w:bCs/>
        </w:rPr>
        <w:t>Описание места учебного предмета в учебном плане</w:t>
      </w:r>
    </w:p>
    <w:p w:rsidR="003B23D9" w:rsidRPr="00404C50" w:rsidRDefault="003B23D9" w:rsidP="00E7018A">
      <w:pPr>
        <w:pStyle w:val="Default"/>
        <w:spacing w:line="276" w:lineRule="auto"/>
        <w:jc w:val="both"/>
      </w:pPr>
      <w:r w:rsidRPr="00404C50">
        <w:t>В соответствии с учебным план</w:t>
      </w:r>
      <w:r w:rsidR="001C32E7" w:rsidRPr="00404C50">
        <w:t xml:space="preserve">ом МКОУ СОШ№2 им. </w:t>
      </w:r>
      <w:proofErr w:type="spellStart"/>
      <w:r w:rsidR="001C32E7" w:rsidRPr="00404C50">
        <w:t>КешоковаА.П.</w:t>
      </w:r>
      <w:r w:rsidRPr="00404C50">
        <w:t>с.п</w:t>
      </w:r>
      <w:proofErr w:type="spellEnd"/>
      <w:r w:rsidRPr="00404C50">
        <w:t>. Шалушка</w:t>
      </w:r>
      <w:r w:rsidR="001C32E7" w:rsidRPr="00404C50">
        <w:t>.Р</w:t>
      </w:r>
      <w:r w:rsidRPr="00404C50">
        <w:t xml:space="preserve">абочая программа рассчитана на преподавание в 6-х  классах в объеме 35 часов. </w:t>
      </w:r>
    </w:p>
    <w:p w:rsidR="003B23D9" w:rsidRPr="00404C50" w:rsidRDefault="003B23D9" w:rsidP="00E7018A">
      <w:pPr>
        <w:pStyle w:val="Default"/>
        <w:spacing w:line="276" w:lineRule="auto"/>
        <w:jc w:val="both"/>
      </w:pPr>
      <w:r w:rsidRPr="00404C50">
        <w:t xml:space="preserve">Количество часов в год – </w:t>
      </w:r>
      <w:r w:rsidR="00C960D9" w:rsidRPr="00404C50">
        <w:t>35</w:t>
      </w:r>
      <w:r w:rsidRPr="00404C50">
        <w:t xml:space="preserve">. </w:t>
      </w:r>
    </w:p>
    <w:p w:rsidR="003B23D9" w:rsidRPr="00404C50" w:rsidRDefault="00C960D9" w:rsidP="00E7018A">
      <w:pPr>
        <w:pStyle w:val="Default"/>
        <w:spacing w:line="276" w:lineRule="auto"/>
        <w:jc w:val="both"/>
      </w:pPr>
      <w:r w:rsidRPr="00404C50">
        <w:t>Количество часов в неделю – 1</w:t>
      </w:r>
      <w:r w:rsidR="003B23D9" w:rsidRPr="00404C50">
        <w:t xml:space="preserve">. </w:t>
      </w:r>
    </w:p>
    <w:p w:rsidR="003B23D9" w:rsidRPr="00404C50" w:rsidRDefault="003B23D9" w:rsidP="00E7018A">
      <w:pPr>
        <w:pStyle w:val="Default"/>
        <w:spacing w:line="276" w:lineRule="auto"/>
        <w:jc w:val="both"/>
      </w:pPr>
      <w:r w:rsidRPr="00404C50">
        <w:t xml:space="preserve">Количество контрольных работ - 2 </w:t>
      </w:r>
    </w:p>
    <w:p w:rsidR="003B23D9" w:rsidRPr="00404C50" w:rsidRDefault="003B23D9" w:rsidP="00E7018A">
      <w:pPr>
        <w:pStyle w:val="Default"/>
        <w:spacing w:line="276" w:lineRule="auto"/>
        <w:jc w:val="both"/>
      </w:pPr>
      <w:r w:rsidRPr="00404C50">
        <w:t xml:space="preserve">Количество лабораторных работ -0 </w:t>
      </w:r>
    </w:p>
    <w:p w:rsidR="00F07057" w:rsidRDefault="003B23D9" w:rsidP="00F07057">
      <w:pPr>
        <w:pStyle w:val="Default"/>
        <w:pBdr>
          <w:bottom w:val="single" w:sz="12" w:space="3" w:color="auto"/>
        </w:pBdr>
        <w:spacing w:line="276" w:lineRule="auto"/>
        <w:jc w:val="both"/>
      </w:pPr>
      <w:r w:rsidRPr="00404C50">
        <w:t xml:space="preserve">Количество практических работ </w:t>
      </w:r>
      <w:r w:rsidR="001C32E7" w:rsidRPr="00404C50">
        <w:t>–</w:t>
      </w:r>
      <w:r w:rsidRPr="00404C50">
        <w:t xml:space="preserve"> 0</w:t>
      </w:r>
    </w:p>
    <w:p w:rsidR="003B23D9" w:rsidRPr="00F07057" w:rsidRDefault="003B23D9" w:rsidP="00F07057">
      <w:pPr>
        <w:pStyle w:val="Default"/>
        <w:pBdr>
          <w:bottom w:val="single" w:sz="12" w:space="3" w:color="auto"/>
        </w:pBdr>
        <w:spacing w:line="276" w:lineRule="auto"/>
        <w:jc w:val="center"/>
      </w:pPr>
      <w:r w:rsidRPr="00404C50">
        <w:rPr>
          <w:b/>
        </w:rPr>
        <w:t>Используемый УМК</w:t>
      </w:r>
    </w:p>
    <w:p w:rsidR="003B23D9" w:rsidRPr="00404C50" w:rsidRDefault="003B23D9" w:rsidP="00E7018A">
      <w:pPr>
        <w:pStyle w:val="Default"/>
        <w:pBdr>
          <w:bottom w:val="single" w:sz="12" w:space="1" w:color="auto"/>
        </w:pBdr>
        <w:spacing w:line="276" w:lineRule="auto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31"/>
        <w:gridCol w:w="1260"/>
        <w:gridCol w:w="1087"/>
        <w:gridCol w:w="672"/>
        <w:gridCol w:w="1606"/>
        <w:gridCol w:w="1314"/>
        <w:gridCol w:w="2781"/>
      </w:tblGrid>
      <w:tr w:rsidR="003B23D9" w:rsidRPr="00404C50" w:rsidTr="008608B1">
        <w:tc>
          <w:tcPr>
            <w:tcW w:w="4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B23D9" w:rsidRPr="00404C50" w:rsidRDefault="003B23D9" w:rsidP="00E70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65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23D9" w:rsidRPr="00404C50" w:rsidRDefault="003B23D9" w:rsidP="00E70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5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23D9" w:rsidRPr="00404C50" w:rsidRDefault="003B23D9" w:rsidP="00E70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3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23D9" w:rsidRPr="00404C50" w:rsidRDefault="003B23D9" w:rsidP="00E70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2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3B23D9" w:rsidRPr="00404C50" w:rsidRDefault="003B23D9" w:rsidP="00E70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B23D9" w:rsidRPr="00404C50" w:rsidRDefault="003B23D9" w:rsidP="00E70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</w:t>
            </w:r>
          </w:p>
          <w:p w:rsidR="003B23D9" w:rsidRPr="00404C50" w:rsidRDefault="003B23D9" w:rsidP="00E70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144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23D9" w:rsidRPr="00404C50" w:rsidRDefault="003B23D9" w:rsidP="00E70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3B23D9" w:rsidRPr="00404C50" w:rsidTr="008608B1">
        <w:tc>
          <w:tcPr>
            <w:tcW w:w="482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B23D9" w:rsidRPr="00404C50" w:rsidRDefault="009C3C6A" w:rsidP="00E70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E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96" w:type="pct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3B23D9" w:rsidRPr="00404C50" w:rsidRDefault="003B23D9" w:rsidP="00E70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 (предметная область)</w:t>
            </w:r>
          </w:p>
        </w:tc>
        <w:tc>
          <w:tcPr>
            <w:tcW w:w="2122" w:type="pct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23D9" w:rsidRPr="00404C50" w:rsidRDefault="003B23D9" w:rsidP="00E7018A">
            <w:pPr>
              <w:tabs>
                <w:tab w:val="left" w:pos="1560"/>
              </w:tabs>
              <w:spacing w:after="0"/>
              <w:ind w:left="-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D9" w:rsidRPr="00404C50" w:rsidTr="008608B1">
        <w:tc>
          <w:tcPr>
            <w:tcW w:w="482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B23D9" w:rsidRPr="00404C50" w:rsidRDefault="009C3C6A" w:rsidP="00E70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  <w:r w:rsidR="003B23D9"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6" w:type="pct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3B23D9" w:rsidRPr="00404C50" w:rsidRDefault="003B23D9" w:rsidP="00E70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(учебный предмет)</w:t>
            </w:r>
          </w:p>
        </w:tc>
        <w:tc>
          <w:tcPr>
            <w:tcW w:w="2122" w:type="pct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23D9" w:rsidRPr="00404C50" w:rsidRDefault="003B23D9" w:rsidP="00E70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D9" w:rsidRPr="00404C50" w:rsidTr="008608B1">
        <w:tc>
          <w:tcPr>
            <w:tcW w:w="482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23D9" w:rsidRPr="00404C50" w:rsidRDefault="009C3C6A" w:rsidP="00E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161B">
              <w:rPr>
                <w:rFonts w:ascii="Times New Roman" w:hAnsi="Times New Roman" w:cs="Times New Roman"/>
                <w:sz w:val="24"/>
                <w:szCs w:val="24"/>
              </w:rPr>
              <w:t>1.2.6.2.1</w:t>
            </w:r>
            <w:r w:rsidR="003B23D9" w:rsidRPr="00404C5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3B23D9" w:rsidRPr="00404C50" w:rsidRDefault="003B23D9" w:rsidP="00E70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23D9" w:rsidRPr="00404C50" w:rsidRDefault="003B23D9" w:rsidP="00E7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23D9" w:rsidRPr="00404C50" w:rsidRDefault="003B23D9" w:rsidP="00E70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23D9" w:rsidRPr="00404C50" w:rsidRDefault="003B23D9" w:rsidP="00E70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3B23D9" w:rsidRPr="00404C50" w:rsidRDefault="003B23D9" w:rsidP="00E7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23D9" w:rsidRPr="00404C50" w:rsidRDefault="00CE161B" w:rsidP="00E7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www.prosv.ru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&lt;/5-8</w:t>
            </w:r>
          </w:p>
          <w:p w:rsidR="003B23D9" w:rsidRPr="00404C50" w:rsidRDefault="003B23D9" w:rsidP="00E70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23D9" w:rsidRPr="00404C50" w:rsidRDefault="003B23D9" w:rsidP="00E70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http://www.akademkniga.ru/catalog/15/1194/</w:t>
            </w:r>
          </w:p>
        </w:tc>
      </w:tr>
    </w:tbl>
    <w:p w:rsidR="00F53480" w:rsidRPr="00404C50" w:rsidRDefault="00F53480" w:rsidP="00E7018A">
      <w:pPr>
        <w:rPr>
          <w:rFonts w:ascii="Times New Roman" w:hAnsi="Times New Roman" w:cs="Times New Roman"/>
          <w:sz w:val="24"/>
          <w:szCs w:val="24"/>
        </w:rPr>
      </w:pPr>
    </w:p>
    <w:p w:rsidR="003C35E8" w:rsidRPr="00404C50" w:rsidRDefault="003C35E8" w:rsidP="00E7018A">
      <w:pPr>
        <w:rPr>
          <w:rFonts w:ascii="Times New Roman" w:hAnsi="Times New Roman" w:cs="Times New Roman"/>
          <w:sz w:val="24"/>
          <w:szCs w:val="24"/>
        </w:rPr>
      </w:pPr>
    </w:p>
    <w:p w:rsidR="00D417F3" w:rsidRPr="00404C50" w:rsidRDefault="009F16B9" w:rsidP="00E7018A">
      <w:pPr>
        <w:pStyle w:val="a3"/>
        <w:spacing w:line="276" w:lineRule="auto"/>
        <w:jc w:val="center"/>
        <w:rPr>
          <w:color w:val="000000"/>
        </w:rPr>
      </w:pPr>
      <w:r w:rsidRPr="00404C50">
        <w:rPr>
          <w:b/>
          <w:bCs/>
          <w:color w:val="000000"/>
        </w:rPr>
        <w:t>Планируемые результаты изучения</w:t>
      </w:r>
      <w:r w:rsidR="00D417F3" w:rsidRPr="00404C50">
        <w:rPr>
          <w:b/>
          <w:bCs/>
          <w:color w:val="000000"/>
        </w:rPr>
        <w:t xml:space="preserve"> учебного предмета.</w:t>
      </w:r>
    </w:p>
    <w:p w:rsidR="008E5F3E" w:rsidRPr="00404C50" w:rsidRDefault="008E5F3E" w:rsidP="00E7018A">
      <w:pPr>
        <w:pStyle w:val="a3"/>
        <w:spacing w:line="276" w:lineRule="auto"/>
        <w:ind w:left="720"/>
        <w:rPr>
          <w:color w:val="000000"/>
        </w:rPr>
      </w:pPr>
      <w:r w:rsidRPr="00404C50">
        <w:rPr>
          <w:b/>
          <w:bCs/>
          <w:color w:val="000000"/>
          <w:shd w:val="clear" w:color="auto" w:fill="FFFFFF"/>
        </w:rPr>
        <w:t>Личностные</w:t>
      </w:r>
      <w:r w:rsidRPr="00404C50">
        <w:rPr>
          <w:rStyle w:val="apple-converted-space"/>
          <w:color w:val="000000"/>
          <w:shd w:val="clear" w:color="auto" w:fill="FFFFFF"/>
        </w:rPr>
        <w:t> </w:t>
      </w:r>
      <w:r w:rsidRPr="00404C50">
        <w:rPr>
          <w:color w:val="000000"/>
          <w:shd w:val="clear" w:color="auto" w:fill="FFFFFF"/>
        </w:rPr>
        <w:t>результаты:</w:t>
      </w:r>
    </w:p>
    <w:p w:rsidR="008E5F3E" w:rsidRPr="00404C50" w:rsidRDefault="008E5F3E" w:rsidP="00E7018A">
      <w:pPr>
        <w:pStyle w:val="a3"/>
        <w:numPr>
          <w:ilvl w:val="0"/>
          <w:numId w:val="6"/>
        </w:numPr>
        <w:spacing w:line="276" w:lineRule="auto"/>
        <w:rPr>
          <w:color w:val="000000"/>
        </w:rPr>
      </w:pPr>
      <w:r w:rsidRPr="00404C50">
        <w:rPr>
          <w:color w:val="000000"/>
          <w:shd w:val="clear" w:color="auto" w:fill="FFFFFF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 w:rsidR="008E5F3E" w:rsidRPr="00404C50" w:rsidRDefault="008E5F3E" w:rsidP="00E7018A">
      <w:pPr>
        <w:pStyle w:val="a3"/>
        <w:numPr>
          <w:ilvl w:val="0"/>
          <w:numId w:val="6"/>
        </w:numPr>
        <w:spacing w:line="276" w:lineRule="auto"/>
        <w:rPr>
          <w:color w:val="000000"/>
        </w:rPr>
      </w:pPr>
      <w:r w:rsidRPr="00404C50">
        <w:rPr>
          <w:color w:val="000000"/>
          <w:shd w:val="clear" w:color="auto" w:fill="FFFFFF"/>
        </w:rPr>
        <w:t>участие в общественной жизни школы в пределах возра</w:t>
      </w:r>
      <w:r w:rsidRPr="00404C50">
        <w:rPr>
          <w:color w:val="000000"/>
          <w:shd w:val="clear" w:color="auto" w:fill="FFFFFF"/>
        </w:rPr>
        <w:softHyphen/>
        <w:t>стных компетенций с учетом региональных и этнокультурных особенностей;</w:t>
      </w:r>
    </w:p>
    <w:p w:rsidR="008E5F3E" w:rsidRPr="00404C50" w:rsidRDefault="008E5F3E" w:rsidP="00E7018A">
      <w:pPr>
        <w:pStyle w:val="a3"/>
        <w:numPr>
          <w:ilvl w:val="0"/>
          <w:numId w:val="6"/>
        </w:numPr>
        <w:spacing w:line="276" w:lineRule="auto"/>
        <w:rPr>
          <w:color w:val="000000"/>
        </w:rPr>
      </w:pPr>
      <w:r w:rsidRPr="00404C50">
        <w:rPr>
          <w:color w:val="000000"/>
          <w:shd w:val="clear" w:color="auto" w:fill="FFFFFF"/>
        </w:rPr>
        <w:t>признание ценности жизни во всех ее проявлениях и не</w:t>
      </w:r>
      <w:r w:rsidRPr="00404C50">
        <w:rPr>
          <w:color w:val="000000"/>
          <w:shd w:val="clear" w:color="auto" w:fill="FFFFFF"/>
        </w:rPr>
        <w:softHyphen/>
        <w:t>обходимости ответственного, бережного отношения к окружа</w:t>
      </w:r>
      <w:r w:rsidRPr="00404C50">
        <w:rPr>
          <w:color w:val="000000"/>
          <w:shd w:val="clear" w:color="auto" w:fill="FFFFFF"/>
        </w:rPr>
        <w:softHyphen/>
        <w:t>ющей среде;</w:t>
      </w:r>
    </w:p>
    <w:p w:rsidR="008E5F3E" w:rsidRPr="00404C50" w:rsidRDefault="008E5F3E" w:rsidP="00E7018A">
      <w:pPr>
        <w:pStyle w:val="a3"/>
        <w:numPr>
          <w:ilvl w:val="0"/>
          <w:numId w:val="6"/>
        </w:numPr>
        <w:spacing w:line="276" w:lineRule="auto"/>
        <w:rPr>
          <w:color w:val="000000"/>
        </w:rPr>
      </w:pPr>
      <w:r w:rsidRPr="00404C50">
        <w:rPr>
          <w:color w:val="000000"/>
          <w:shd w:val="clear" w:color="auto" w:fill="FFFFFF"/>
        </w:rPr>
        <w:t>эстетические потребности, ценности и чувства, эстети</w:t>
      </w:r>
      <w:r w:rsidRPr="00404C50">
        <w:rPr>
          <w:color w:val="000000"/>
          <w:shd w:val="clear" w:color="auto" w:fill="FFFFFF"/>
        </w:rPr>
        <w:softHyphen/>
        <w:t>ческое</w:t>
      </w:r>
      <w:r w:rsidRPr="00404C50">
        <w:rPr>
          <w:rStyle w:val="apple-converted-space"/>
          <w:color w:val="000000"/>
          <w:shd w:val="clear" w:color="auto" w:fill="FFFFFF"/>
        </w:rPr>
        <w:t> </w:t>
      </w:r>
      <w:r w:rsidRPr="00404C50">
        <w:rPr>
          <w:color w:val="000000"/>
          <w:shd w:val="clear" w:color="auto" w:fill="FFFFFF"/>
        </w:rPr>
        <w:t>сознание как результат освоения художественного на</w:t>
      </w:r>
      <w:r w:rsidRPr="00404C50">
        <w:rPr>
          <w:color w:val="000000"/>
          <w:shd w:val="clear" w:color="auto" w:fill="FFFFFF"/>
        </w:rPr>
        <w:softHyphen/>
        <w:t>следия</w:t>
      </w:r>
      <w:r w:rsidRPr="00404C50">
        <w:rPr>
          <w:rStyle w:val="apple-converted-space"/>
          <w:color w:val="000000"/>
          <w:shd w:val="clear" w:color="auto" w:fill="FFFFFF"/>
        </w:rPr>
        <w:t> </w:t>
      </w:r>
      <w:r w:rsidRPr="00404C50">
        <w:rPr>
          <w:color w:val="000000"/>
          <w:shd w:val="clear" w:color="auto" w:fill="FFFFFF"/>
        </w:rPr>
        <w:t>народов России и мира, творческой деятельности му</w:t>
      </w:r>
      <w:r w:rsidRPr="00404C50">
        <w:rPr>
          <w:color w:val="000000"/>
          <w:shd w:val="clear" w:color="auto" w:fill="FFFFFF"/>
        </w:rPr>
        <w:softHyphen/>
        <w:t>зыкально-эстетического характера.</w:t>
      </w:r>
    </w:p>
    <w:p w:rsidR="008E5F3E" w:rsidRPr="00404C50" w:rsidRDefault="008E5F3E" w:rsidP="00E7018A">
      <w:pPr>
        <w:pStyle w:val="a3"/>
        <w:spacing w:line="276" w:lineRule="auto"/>
        <w:ind w:left="360"/>
        <w:rPr>
          <w:color w:val="000000"/>
        </w:rPr>
      </w:pPr>
      <w:proofErr w:type="spellStart"/>
      <w:r w:rsidRPr="00404C50">
        <w:rPr>
          <w:b/>
          <w:bCs/>
          <w:color w:val="000000"/>
          <w:shd w:val="clear" w:color="auto" w:fill="FFFFFF"/>
        </w:rPr>
        <w:t>Метапредметные</w:t>
      </w:r>
      <w:proofErr w:type="spellEnd"/>
      <w:r w:rsidRPr="00404C50">
        <w:rPr>
          <w:rStyle w:val="apple-converted-space"/>
          <w:color w:val="000000"/>
          <w:shd w:val="clear" w:color="auto" w:fill="FFFFFF"/>
        </w:rPr>
        <w:t> </w:t>
      </w:r>
      <w:r w:rsidRPr="00404C50">
        <w:rPr>
          <w:color w:val="000000"/>
          <w:shd w:val="clear" w:color="auto" w:fill="FFFFFF"/>
        </w:rPr>
        <w:t>результаты:</w:t>
      </w:r>
    </w:p>
    <w:p w:rsidR="008E5F3E" w:rsidRPr="00404C50" w:rsidRDefault="008E5F3E" w:rsidP="00E7018A">
      <w:pPr>
        <w:pStyle w:val="a3"/>
        <w:numPr>
          <w:ilvl w:val="0"/>
          <w:numId w:val="6"/>
        </w:numPr>
        <w:spacing w:line="276" w:lineRule="auto"/>
        <w:rPr>
          <w:color w:val="000000"/>
        </w:rPr>
      </w:pPr>
      <w:r w:rsidRPr="00404C50">
        <w:rPr>
          <w:color w:val="000000"/>
          <w:shd w:val="clear" w:color="auto" w:fill="FFFFFF"/>
        </w:rPr>
        <w:t>умение</w:t>
      </w:r>
      <w:r w:rsidRPr="00404C50">
        <w:rPr>
          <w:rStyle w:val="apple-converted-space"/>
          <w:color w:val="000000"/>
          <w:shd w:val="clear" w:color="auto" w:fill="FFFFFF"/>
        </w:rPr>
        <w:t> </w:t>
      </w:r>
      <w:r w:rsidRPr="00404C50">
        <w:rPr>
          <w:color w:val="000000"/>
          <w:shd w:val="clear" w:color="auto" w:fill="FFFFFF"/>
        </w:rPr>
        <w:t>самостоятельно ставить новые учебные задачи на</w:t>
      </w:r>
      <w:r w:rsidRPr="00404C50">
        <w:rPr>
          <w:rStyle w:val="apple-converted-space"/>
          <w:color w:val="000000"/>
          <w:shd w:val="clear" w:color="auto" w:fill="FFFFFF"/>
        </w:rPr>
        <w:t> </w:t>
      </w:r>
      <w:r w:rsidRPr="00404C50">
        <w:rPr>
          <w:color w:val="000000"/>
          <w:shd w:val="clear" w:color="auto" w:fill="FFFFFF"/>
        </w:rPr>
        <w:t>основе</w:t>
      </w:r>
      <w:r w:rsidRPr="00404C50">
        <w:rPr>
          <w:rStyle w:val="apple-converted-space"/>
          <w:color w:val="000000"/>
          <w:shd w:val="clear" w:color="auto" w:fill="FFFFFF"/>
        </w:rPr>
        <w:t> </w:t>
      </w:r>
      <w:r w:rsidRPr="00404C50">
        <w:rPr>
          <w:color w:val="000000"/>
          <w:shd w:val="clear" w:color="auto" w:fill="FFFFFF"/>
        </w:rPr>
        <w:t>развития познавательных мотивов и интересов;</w:t>
      </w:r>
    </w:p>
    <w:p w:rsidR="008E5F3E" w:rsidRPr="00404C50" w:rsidRDefault="008E5F3E" w:rsidP="00E7018A">
      <w:pPr>
        <w:pStyle w:val="a3"/>
        <w:numPr>
          <w:ilvl w:val="0"/>
          <w:numId w:val="6"/>
        </w:numPr>
        <w:spacing w:line="276" w:lineRule="auto"/>
        <w:rPr>
          <w:color w:val="000000"/>
        </w:rPr>
      </w:pPr>
      <w:r w:rsidRPr="00404C50">
        <w:rPr>
          <w:color w:val="000000"/>
          <w:shd w:val="clear" w:color="auto" w:fill="FFFFFF"/>
        </w:rPr>
        <w:t>умение организовывать учебное сотрудничество и совме</w:t>
      </w:r>
      <w:r w:rsidRPr="00404C50">
        <w:rPr>
          <w:color w:val="000000"/>
          <w:shd w:val="clear" w:color="auto" w:fill="FFFFFF"/>
        </w:rPr>
        <w:softHyphen/>
        <w:t>стную деятельность с учителем и сверстниками: определять цели, распределять функции и роли участников, например в</w:t>
      </w:r>
      <w:r w:rsidRPr="00404C50">
        <w:rPr>
          <w:rStyle w:val="apple-converted-space"/>
          <w:color w:val="000000"/>
          <w:shd w:val="clear" w:color="auto" w:fill="FFFFFF"/>
        </w:rPr>
        <w:t> </w:t>
      </w:r>
      <w:r w:rsidRPr="00404C50">
        <w:rPr>
          <w:color w:val="000000"/>
          <w:shd w:val="clear" w:color="auto" w:fill="FFFFFF"/>
        </w:rPr>
        <w:t>художественном</w:t>
      </w:r>
      <w:r w:rsidRPr="00404C50">
        <w:rPr>
          <w:rStyle w:val="apple-converted-space"/>
          <w:color w:val="000000"/>
          <w:shd w:val="clear" w:color="auto" w:fill="FFFFFF"/>
        </w:rPr>
        <w:t> </w:t>
      </w:r>
      <w:r w:rsidRPr="00404C50">
        <w:rPr>
          <w:color w:val="000000"/>
          <w:shd w:val="clear" w:color="auto" w:fill="FFFFFF"/>
        </w:rPr>
        <w:t xml:space="preserve">проекте, взаимодействовать и работать </w:t>
      </w:r>
      <w:proofErr w:type="spellStart"/>
      <w:r w:rsidRPr="00404C50">
        <w:rPr>
          <w:color w:val="000000"/>
          <w:shd w:val="clear" w:color="auto" w:fill="FFFFFF"/>
        </w:rPr>
        <w:t>вгруппе</w:t>
      </w:r>
      <w:proofErr w:type="spellEnd"/>
      <w:r w:rsidRPr="00404C50">
        <w:rPr>
          <w:color w:val="000000"/>
          <w:shd w:val="clear" w:color="auto" w:fill="FFFFFF"/>
        </w:rPr>
        <w:t>;</w:t>
      </w:r>
    </w:p>
    <w:p w:rsidR="008E5F3E" w:rsidRPr="00404C50" w:rsidRDefault="008E5F3E" w:rsidP="00E7018A">
      <w:pPr>
        <w:pStyle w:val="a3"/>
        <w:numPr>
          <w:ilvl w:val="0"/>
          <w:numId w:val="6"/>
        </w:numPr>
        <w:spacing w:line="276" w:lineRule="auto"/>
        <w:rPr>
          <w:color w:val="000000"/>
        </w:rPr>
      </w:pPr>
      <w:r w:rsidRPr="00404C50">
        <w:rPr>
          <w:color w:val="000000"/>
          <w:shd w:val="clear" w:color="auto" w:fill="FFFFFF"/>
        </w:rPr>
        <w:t>формирование</w:t>
      </w:r>
      <w:r w:rsidRPr="00404C50">
        <w:rPr>
          <w:rStyle w:val="apple-converted-space"/>
          <w:color w:val="000000"/>
          <w:shd w:val="clear" w:color="auto" w:fill="FFFFFF"/>
        </w:rPr>
        <w:t> </w:t>
      </w:r>
      <w:r w:rsidRPr="00404C50">
        <w:rPr>
          <w:color w:val="000000"/>
          <w:shd w:val="clear" w:color="auto" w:fill="FFFFFF"/>
        </w:rPr>
        <w:t>и развитие компетентности в области ис</w:t>
      </w:r>
      <w:r w:rsidRPr="00404C50">
        <w:rPr>
          <w:color w:val="000000"/>
          <w:shd w:val="clear" w:color="auto" w:fill="FFFFFF"/>
        </w:rPr>
        <w:softHyphen/>
        <w:t>пользования</w:t>
      </w:r>
      <w:r w:rsidR="003C35E8">
        <w:rPr>
          <w:color w:val="000000"/>
          <w:shd w:val="clear" w:color="auto" w:fill="FFFFFF"/>
        </w:rPr>
        <w:t xml:space="preserve"> </w:t>
      </w:r>
      <w:r w:rsidRPr="00404C50">
        <w:rPr>
          <w:color w:val="000000"/>
          <w:shd w:val="clear" w:color="auto" w:fill="FFFFFF"/>
        </w:rPr>
        <w:t>информационно-коммуникационных технологий;</w:t>
      </w:r>
      <w:r w:rsidRPr="00404C50">
        <w:rPr>
          <w:rStyle w:val="apple-converted-space"/>
          <w:color w:val="000000"/>
          <w:shd w:val="clear" w:color="auto" w:fill="FFFFFF"/>
        </w:rPr>
        <w:t> </w:t>
      </w:r>
      <w:r w:rsidRPr="00404C50">
        <w:rPr>
          <w:color w:val="000000"/>
          <w:shd w:val="clear" w:color="auto" w:fill="FFFFFF"/>
        </w:rPr>
        <w:t>стремление</w:t>
      </w:r>
      <w:r w:rsidRPr="00404C50">
        <w:rPr>
          <w:rStyle w:val="apple-converted-space"/>
          <w:color w:val="000000"/>
          <w:shd w:val="clear" w:color="auto" w:fill="FFFFFF"/>
        </w:rPr>
        <w:t> </w:t>
      </w:r>
      <w:r w:rsidRPr="00404C50">
        <w:rPr>
          <w:color w:val="000000"/>
          <w:shd w:val="clear" w:color="auto" w:fill="FFFFFF"/>
        </w:rPr>
        <w:t xml:space="preserve">к самостоятельному общению с искусством и </w:t>
      </w:r>
      <w:proofErr w:type="spellStart"/>
      <w:r w:rsidRPr="00404C50">
        <w:rPr>
          <w:color w:val="000000"/>
          <w:shd w:val="clear" w:color="auto" w:fill="FFFFFF"/>
        </w:rPr>
        <w:t>ху</w:t>
      </w:r>
      <w:r w:rsidRPr="00404C50">
        <w:rPr>
          <w:color w:val="000000"/>
          <w:shd w:val="clear" w:color="auto" w:fill="FFFFFF"/>
        </w:rPr>
        <w:softHyphen/>
        <w:t>дожественномусамообразованию</w:t>
      </w:r>
      <w:proofErr w:type="spellEnd"/>
      <w:r w:rsidRPr="00404C50">
        <w:rPr>
          <w:color w:val="000000"/>
          <w:shd w:val="clear" w:color="auto" w:fill="FFFFFF"/>
        </w:rPr>
        <w:t>.</w:t>
      </w:r>
    </w:p>
    <w:p w:rsidR="008E5F3E" w:rsidRPr="00404C50" w:rsidRDefault="008E5F3E" w:rsidP="00E7018A">
      <w:pPr>
        <w:pStyle w:val="a3"/>
        <w:spacing w:line="276" w:lineRule="auto"/>
        <w:ind w:left="720"/>
        <w:rPr>
          <w:color w:val="000000"/>
        </w:rPr>
      </w:pPr>
      <w:r w:rsidRPr="00404C50">
        <w:rPr>
          <w:b/>
          <w:bCs/>
          <w:color w:val="000000"/>
          <w:shd w:val="clear" w:color="auto" w:fill="FFFFFF"/>
        </w:rPr>
        <w:t>Предметные</w:t>
      </w:r>
      <w:r w:rsidRPr="00404C50">
        <w:rPr>
          <w:rStyle w:val="apple-converted-space"/>
          <w:color w:val="000000"/>
          <w:shd w:val="clear" w:color="auto" w:fill="FFFFFF"/>
        </w:rPr>
        <w:t> </w:t>
      </w:r>
      <w:r w:rsidRPr="00404C50">
        <w:rPr>
          <w:color w:val="000000"/>
          <w:shd w:val="clear" w:color="auto" w:fill="FFFFFF"/>
        </w:rPr>
        <w:t>результаты:</w:t>
      </w:r>
    </w:p>
    <w:p w:rsidR="008E5F3E" w:rsidRPr="00404C50" w:rsidRDefault="008E5F3E" w:rsidP="00E7018A">
      <w:pPr>
        <w:pStyle w:val="a3"/>
        <w:numPr>
          <w:ilvl w:val="0"/>
          <w:numId w:val="6"/>
        </w:numPr>
        <w:spacing w:line="276" w:lineRule="auto"/>
        <w:rPr>
          <w:color w:val="000000"/>
        </w:rPr>
      </w:pPr>
      <w:proofErr w:type="spellStart"/>
      <w:r w:rsidRPr="00404C50">
        <w:rPr>
          <w:color w:val="000000"/>
          <w:shd w:val="clear" w:color="auto" w:fill="FFFFFF"/>
        </w:rPr>
        <w:t>сформированность</w:t>
      </w:r>
      <w:proofErr w:type="spellEnd"/>
      <w:r w:rsidRPr="00404C50">
        <w:rPr>
          <w:color w:val="000000"/>
          <w:shd w:val="clear" w:color="auto" w:fill="FFFFFF"/>
        </w:rPr>
        <w:t xml:space="preserve"> основ музыкальной культуры школь</w:t>
      </w:r>
      <w:r w:rsidRPr="00404C50">
        <w:rPr>
          <w:color w:val="000000"/>
          <w:shd w:val="clear" w:color="auto" w:fill="FFFFFF"/>
        </w:rPr>
        <w:softHyphen/>
        <w:t>ника как неотъемлемой части его общей духовной культуры;</w:t>
      </w:r>
    </w:p>
    <w:p w:rsidR="008E5F3E" w:rsidRPr="00404C50" w:rsidRDefault="008E5F3E" w:rsidP="00E7018A">
      <w:pPr>
        <w:pStyle w:val="a3"/>
        <w:numPr>
          <w:ilvl w:val="0"/>
          <w:numId w:val="6"/>
        </w:numPr>
        <w:spacing w:line="276" w:lineRule="auto"/>
        <w:rPr>
          <w:color w:val="000000"/>
        </w:rPr>
      </w:pPr>
      <w:r w:rsidRPr="00404C50">
        <w:rPr>
          <w:color w:val="000000"/>
          <w:shd w:val="clear" w:color="auto" w:fill="FFFFFF"/>
        </w:rPr>
        <w:t>развитие общих музыкальных способностей школьников (музыкальной памяти и слуха), а также образного и ассоциа</w:t>
      </w:r>
      <w:r w:rsidRPr="00404C50">
        <w:rPr>
          <w:color w:val="000000"/>
          <w:shd w:val="clear" w:color="auto" w:fill="FFFFFF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404C50">
        <w:rPr>
          <w:color w:val="000000"/>
          <w:shd w:val="clear" w:color="auto" w:fill="FFFFFF"/>
        </w:rPr>
        <w:softHyphen/>
        <w:t>раза;</w:t>
      </w:r>
    </w:p>
    <w:p w:rsidR="008E5F3E" w:rsidRPr="00404C50" w:rsidRDefault="008E5F3E" w:rsidP="00E7018A">
      <w:pPr>
        <w:pStyle w:val="a3"/>
        <w:numPr>
          <w:ilvl w:val="0"/>
          <w:numId w:val="6"/>
        </w:numPr>
        <w:spacing w:line="276" w:lineRule="auto"/>
        <w:rPr>
          <w:color w:val="000000"/>
        </w:rPr>
      </w:pPr>
      <w:r w:rsidRPr="00404C50">
        <w:rPr>
          <w:color w:val="000000"/>
          <w:shd w:val="clear" w:color="auto" w:fill="FFFFFF"/>
        </w:rPr>
        <w:t>сотрудничество в ходе реализации коллективных творчес</w:t>
      </w:r>
      <w:r w:rsidRPr="00404C50">
        <w:rPr>
          <w:color w:val="000000"/>
          <w:shd w:val="clear" w:color="auto" w:fill="FFFFFF"/>
        </w:rPr>
        <w:softHyphen/>
        <w:t>ких проектов, решения различных музыкально-творческих задач.</w:t>
      </w:r>
    </w:p>
    <w:p w:rsidR="008E5F3E" w:rsidRPr="00404C50" w:rsidRDefault="008E5F3E" w:rsidP="00E7018A">
      <w:pPr>
        <w:pStyle w:val="a3"/>
        <w:spacing w:line="276" w:lineRule="auto"/>
        <w:jc w:val="center"/>
        <w:rPr>
          <w:color w:val="000000"/>
        </w:rPr>
      </w:pPr>
    </w:p>
    <w:p w:rsidR="001C32E7" w:rsidRDefault="001C32E7" w:rsidP="00E7018A">
      <w:pPr>
        <w:pStyle w:val="a3"/>
        <w:spacing w:line="276" w:lineRule="auto"/>
        <w:rPr>
          <w:color w:val="000000"/>
        </w:rPr>
      </w:pPr>
    </w:p>
    <w:p w:rsidR="00F07057" w:rsidRDefault="00F07057" w:rsidP="00E7018A">
      <w:pPr>
        <w:pStyle w:val="a3"/>
        <w:spacing w:line="276" w:lineRule="auto"/>
        <w:rPr>
          <w:color w:val="000000"/>
        </w:rPr>
      </w:pPr>
    </w:p>
    <w:p w:rsidR="00F07057" w:rsidRDefault="00F07057" w:rsidP="00E7018A">
      <w:pPr>
        <w:pStyle w:val="a3"/>
        <w:spacing w:line="276" w:lineRule="auto"/>
        <w:rPr>
          <w:color w:val="000000"/>
        </w:rPr>
      </w:pPr>
    </w:p>
    <w:p w:rsidR="00F07057" w:rsidRDefault="00F07057" w:rsidP="00E7018A">
      <w:pPr>
        <w:pStyle w:val="a3"/>
        <w:spacing w:line="276" w:lineRule="auto"/>
        <w:rPr>
          <w:color w:val="000000"/>
        </w:rPr>
      </w:pPr>
    </w:p>
    <w:p w:rsidR="00F07057" w:rsidRDefault="00F07057" w:rsidP="00E7018A">
      <w:pPr>
        <w:pStyle w:val="a3"/>
        <w:spacing w:line="276" w:lineRule="auto"/>
        <w:rPr>
          <w:color w:val="000000"/>
        </w:rPr>
      </w:pPr>
    </w:p>
    <w:p w:rsidR="00F07057" w:rsidRPr="00404C50" w:rsidRDefault="00F07057" w:rsidP="00E7018A">
      <w:pPr>
        <w:pStyle w:val="a3"/>
        <w:spacing w:line="276" w:lineRule="auto"/>
        <w:rPr>
          <w:color w:val="000000"/>
        </w:rPr>
      </w:pPr>
    </w:p>
    <w:p w:rsidR="00443E82" w:rsidRPr="00404C50" w:rsidRDefault="00443E82" w:rsidP="00E70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C5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C32E7" w:rsidRPr="00404C50"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p w:rsidR="00443E82" w:rsidRPr="00404C50" w:rsidRDefault="00443E82" w:rsidP="00E701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C50">
        <w:rPr>
          <w:rFonts w:ascii="Times New Roman" w:hAnsi="Times New Roman" w:cs="Times New Roman"/>
          <w:b/>
          <w:sz w:val="24"/>
          <w:szCs w:val="24"/>
        </w:rPr>
        <w:t xml:space="preserve">Раздел 1.  Мир образов вокальной и </w:t>
      </w:r>
      <w:r w:rsidR="00857376" w:rsidRPr="00404C50">
        <w:rPr>
          <w:rFonts w:ascii="Times New Roman" w:hAnsi="Times New Roman" w:cs="Times New Roman"/>
          <w:b/>
          <w:sz w:val="24"/>
          <w:szCs w:val="24"/>
        </w:rPr>
        <w:t>инструментальной музыки.</w:t>
      </w:r>
    </w:p>
    <w:p w:rsidR="00443E82" w:rsidRPr="00404C50" w:rsidRDefault="00443E82" w:rsidP="00E701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C50">
        <w:rPr>
          <w:rFonts w:ascii="Times New Roman" w:hAnsi="Times New Roman" w:cs="Times New Roman"/>
          <w:sz w:val="24"/>
          <w:szCs w:val="24"/>
        </w:rPr>
        <w:t>Лирические, эпические, драматические образы. Единство содержания и формы. Многообразие жанров вокальной музы</w:t>
      </w:r>
      <w:r w:rsidRPr="00404C50">
        <w:rPr>
          <w:rFonts w:ascii="Times New Roman" w:hAnsi="Times New Roman" w:cs="Times New Roman"/>
          <w:sz w:val="24"/>
          <w:szCs w:val="24"/>
        </w:rPr>
        <w:softHyphen/>
        <w:t>ки (песня, романс, баллада, баркарола, хоровой концерт, кан</w:t>
      </w:r>
      <w:r w:rsidRPr="00404C50">
        <w:rPr>
          <w:rFonts w:ascii="Times New Roman" w:hAnsi="Times New Roman" w:cs="Times New Roman"/>
          <w:sz w:val="24"/>
          <w:szCs w:val="24"/>
        </w:rPr>
        <w:softHyphen/>
        <w:t>тата и др.). Песня, ария, хор в оперном спектакле. Единство поэтического текста и музыки. Многообразие жанров инстру</w:t>
      </w:r>
      <w:r w:rsidRPr="00404C50">
        <w:rPr>
          <w:rFonts w:ascii="Times New Roman" w:hAnsi="Times New Roman" w:cs="Times New Roman"/>
          <w:sz w:val="24"/>
          <w:szCs w:val="24"/>
        </w:rPr>
        <w:softHyphen/>
        <w:t>ментальной музыки: сольная, ансамблевая, оркестровая. Сочи</w:t>
      </w:r>
      <w:r w:rsidRPr="00404C50">
        <w:rPr>
          <w:rFonts w:ascii="Times New Roman" w:hAnsi="Times New Roman" w:cs="Times New Roman"/>
          <w:sz w:val="24"/>
          <w:szCs w:val="24"/>
        </w:rPr>
        <w:softHyphen/>
        <w:t>нения для фортепиано, органа, арфы, симфонического оркест</w:t>
      </w:r>
      <w:r w:rsidRPr="00404C50">
        <w:rPr>
          <w:rFonts w:ascii="Times New Roman" w:hAnsi="Times New Roman" w:cs="Times New Roman"/>
          <w:sz w:val="24"/>
          <w:szCs w:val="24"/>
        </w:rPr>
        <w:softHyphen/>
        <w:t>ра, синтезатора.</w:t>
      </w:r>
    </w:p>
    <w:p w:rsidR="00443E82" w:rsidRPr="00404C50" w:rsidRDefault="00443E82" w:rsidP="00E701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C50">
        <w:rPr>
          <w:rFonts w:ascii="Times New Roman" w:hAnsi="Times New Roman" w:cs="Times New Roman"/>
          <w:sz w:val="24"/>
          <w:szCs w:val="24"/>
        </w:rPr>
        <w:t>Музыка Древней Руси. Образы народного искусства. Фольк</w:t>
      </w:r>
      <w:r w:rsidRPr="00404C50">
        <w:rPr>
          <w:rFonts w:ascii="Times New Roman" w:hAnsi="Times New Roman" w:cs="Times New Roman"/>
          <w:sz w:val="24"/>
          <w:szCs w:val="24"/>
        </w:rPr>
        <w:softHyphen/>
        <w:t>лорные образы в творчестве композиторов. Образы русской ду</w:t>
      </w:r>
      <w:r w:rsidRPr="00404C50">
        <w:rPr>
          <w:rFonts w:ascii="Times New Roman" w:hAnsi="Times New Roman" w:cs="Times New Roman"/>
          <w:sz w:val="24"/>
          <w:szCs w:val="24"/>
        </w:rPr>
        <w:softHyphen/>
        <w:t xml:space="preserve">ховной и светской музыки (знаменный распев, </w:t>
      </w:r>
      <w:proofErr w:type="spellStart"/>
      <w:r w:rsidRPr="00404C50">
        <w:rPr>
          <w:rFonts w:ascii="Times New Roman" w:hAnsi="Times New Roman" w:cs="Times New Roman"/>
          <w:sz w:val="24"/>
          <w:szCs w:val="24"/>
        </w:rPr>
        <w:t>партесное</w:t>
      </w:r>
      <w:proofErr w:type="spellEnd"/>
      <w:r w:rsidRPr="00404C50">
        <w:rPr>
          <w:rFonts w:ascii="Times New Roman" w:hAnsi="Times New Roman" w:cs="Times New Roman"/>
          <w:sz w:val="24"/>
          <w:szCs w:val="24"/>
        </w:rPr>
        <w:t xml:space="preserve"> пе</w:t>
      </w:r>
      <w:r w:rsidRPr="00404C50">
        <w:rPr>
          <w:rFonts w:ascii="Times New Roman" w:hAnsi="Times New Roman" w:cs="Times New Roman"/>
          <w:sz w:val="24"/>
          <w:szCs w:val="24"/>
        </w:rPr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Pr="00404C50">
        <w:rPr>
          <w:rFonts w:ascii="Times New Roman" w:hAnsi="Times New Roman" w:cs="Times New Roman"/>
          <w:sz w:val="24"/>
          <w:szCs w:val="24"/>
        </w:rPr>
        <w:softHyphen/>
        <w:t>лифония и гомофония.</w:t>
      </w:r>
    </w:p>
    <w:p w:rsidR="00443E82" w:rsidRPr="00404C50" w:rsidRDefault="00683382" w:rsidP="00E701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3" o:spid="_x0000_s1026" style="position:absolute;left:0;text-align:left;z-index:251656704;visibility:visible;mso-position-horizontal-relative:margin" from="730.8pt,251.15pt" to="730.8pt,3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" o:allowincell="f" strokeweight=".1pt">
            <w10:wrap anchorx="margin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2" o:spid="_x0000_s1027" style="position:absolute;left:0;text-align:left;z-index:251657728;visibility:visible;mso-position-horizontal-relative:margin" from="731.05pt,66.1pt" to="731.05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" o:allowincell="f" strokeweight=".5pt">
            <w10:wrap anchorx="margin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1" o:spid="_x0000_s1028" style="position:absolute;left:0;text-align:left;z-index:251658752;visibility:visible;mso-position-horizontal-relative:margin" from="731.5pt,-14.75pt" to="731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" o:allowincell="f" strokeweight="1.1pt">
            <w10:wrap anchorx="margin"/>
          </v:line>
        </w:pict>
      </w:r>
      <w:r w:rsidR="00443E82" w:rsidRPr="00404C50">
        <w:rPr>
          <w:rFonts w:ascii="Times New Roman" w:hAnsi="Times New Roman" w:cs="Times New Roman"/>
          <w:sz w:val="24"/>
          <w:szCs w:val="24"/>
        </w:rPr>
        <w:t>Авторская песня — прошлое и настоящее. Джаз — ис</w:t>
      </w:r>
      <w:r w:rsidR="00443E82" w:rsidRPr="00404C50">
        <w:rPr>
          <w:rFonts w:ascii="Times New Roman" w:hAnsi="Times New Roman" w:cs="Times New Roman"/>
          <w:sz w:val="24"/>
          <w:szCs w:val="24"/>
        </w:rPr>
        <w:softHyphen/>
        <w:t>кусство XX в. (спиричуэл, блюз, современные джазовые обра</w:t>
      </w:r>
      <w:r w:rsidR="00443E82" w:rsidRPr="00404C50">
        <w:rPr>
          <w:rFonts w:ascii="Times New Roman" w:hAnsi="Times New Roman" w:cs="Times New Roman"/>
          <w:sz w:val="24"/>
          <w:szCs w:val="24"/>
        </w:rPr>
        <w:softHyphen/>
        <w:t>ботки).</w:t>
      </w:r>
    </w:p>
    <w:p w:rsidR="00443E82" w:rsidRPr="00404C50" w:rsidRDefault="00443E82" w:rsidP="00E701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C50">
        <w:rPr>
          <w:rFonts w:ascii="Times New Roman" w:hAnsi="Times New Roman" w:cs="Times New Roman"/>
          <w:sz w:val="24"/>
          <w:szCs w:val="24"/>
        </w:rPr>
        <w:t>Взаимодействие различных видов искусства в раскрытии образного строя музыкальных произведений.</w:t>
      </w:r>
    </w:p>
    <w:p w:rsidR="00443E82" w:rsidRPr="00404C50" w:rsidRDefault="00443E82" w:rsidP="00E701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C50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404C5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04C50">
        <w:rPr>
          <w:rFonts w:ascii="Times New Roman" w:hAnsi="Times New Roman" w:cs="Times New Roman"/>
          <w:sz w:val="24"/>
          <w:szCs w:val="24"/>
        </w:rPr>
        <w:t xml:space="preserve"> и творче</w:t>
      </w:r>
      <w:r w:rsidRPr="00404C50">
        <w:rPr>
          <w:rFonts w:ascii="Times New Roman" w:hAnsi="Times New Roman" w:cs="Times New Roman"/>
          <w:sz w:val="24"/>
          <w:szCs w:val="24"/>
        </w:rPr>
        <w:softHyphen/>
        <w:t>ских заданий в освоении содержания музыкальных образов.</w:t>
      </w:r>
    </w:p>
    <w:p w:rsidR="00443E82" w:rsidRPr="00404C50" w:rsidRDefault="00443E82" w:rsidP="00E70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E82" w:rsidRPr="00404C50" w:rsidRDefault="00443E82" w:rsidP="00E701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C50">
        <w:rPr>
          <w:rFonts w:ascii="Times New Roman" w:hAnsi="Times New Roman" w:cs="Times New Roman"/>
          <w:b/>
          <w:sz w:val="24"/>
          <w:szCs w:val="24"/>
        </w:rPr>
        <w:t>Раздел 2.   Мир образов камерн</w:t>
      </w:r>
      <w:r w:rsidR="00857376" w:rsidRPr="00404C50">
        <w:rPr>
          <w:rFonts w:ascii="Times New Roman" w:hAnsi="Times New Roman" w:cs="Times New Roman"/>
          <w:b/>
          <w:sz w:val="24"/>
          <w:szCs w:val="24"/>
        </w:rPr>
        <w:t>ой и симфонической музыки.</w:t>
      </w:r>
    </w:p>
    <w:p w:rsidR="00443E82" w:rsidRPr="00404C50" w:rsidRDefault="00443E82" w:rsidP="00E701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C50">
        <w:rPr>
          <w:rFonts w:ascii="Times New Roman" w:hAnsi="Times New Roman" w:cs="Times New Roman"/>
          <w:sz w:val="24"/>
          <w:szCs w:val="24"/>
        </w:rP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</w:t>
      </w:r>
      <w:r w:rsidRPr="00404C50">
        <w:rPr>
          <w:rFonts w:ascii="Times New Roman" w:hAnsi="Times New Roman" w:cs="Times New Roman"/>
          <w:sz w:val="24"/>
          <w:szCs w:val="24"/>
        </w:rPr>
        <w:softHyphen/>
        <w:t>ской музыки. Сходство и различие как основной принцип раз</w:t>
      </w:r>
      <w:r w:rsidRPr="00404C50">
        <w:rPr>
          <w:rFonts w:ascii="Times New Roman" w:hAnsi="Times New Roman" w:cs="Times New Roman"/>
          <w:sz w:val="24"/>
          <w:szCs w:val="24"/>
        </w:rPr>
        <w:softHyphen/>
        <w:t>вития и построения музыки. Повтор (вариативность, вариант</w:t>
      </w:r>
      <w:r w:rsidRPr="00404C50">
        <w:rPr>
          <w:rFonts w:ascii="Times New Roman" w:hAnsi="Times New Roman" w:cs="Times New Roman"/>
          <w:sz w:val="24"/>
          <w:szCs w:val="24"/>
        </w:rPr>
        <w:softHyphen/>
        <w:t>ность), контраст. Взаимодействие нескольких музыкальных образов на основе их сопоставления, столкновения, конфликта.</w:t>
      </w:r>
    </w:p>
    <w:p w:rsidR="00443E82" w:rsidRPr="00404C50" w:rsidRDefault="00443E82" w:rsidP="00E701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C50">
        <w:rPr>
          <w:rFonts w:ascii="Times New Roman" w:hAnsi="Times New Roman" w:cs="Times New Roman"/>
          <w:sz w:val="24"/>
          <w:szCs w:val="24"/>
        </w:rPr>
        <w:t>Программная музыка и ее жанры (сюита, вступление к опере, симфоническая поэма, увертюра-фантазия, музыкальные иллю</w:t>
      </w:r>
      <w:r w:rsidRPr="00404C50">
        <w:rPr>
          <w:rFonts w:ascii="Times New Roman" w:hAnsi="Times New Roman" w:cs="Times New Roman"/>
          <w:sz w:val="24"/>
          <w:szCs w:val="24"/>
        </w:rPr>
        <w:softHyphen/>
        <w:t xml:space="preserve">страции и др.). Музыкальное воплощение литературного сюжета. Выразительность и изобразительность музыки. </w:t>
      </w:r>
      <w:proofErr w:type="gramStart"/>
      <w:r w:rsidRPr="00404C50">
        <w:rPr>
          <w:rFonts w:ascii="Times New Roman" w:hAnsi="Times New Roman" w:cs="Times New Roman"/>
          <w:sz w:val="24"/>
          <w:szCs w:val="24"/>
        </w:rPr>
        <w:t>Образ-портрет, образ-пейзаж и др. Непрограммная музыка и ее жанры: инстру</w:t>
      </w:r>
      <w:r w:rsidRPr="00404C50">
        <w:rPr>
          <w:rFonts w:ascii="Times New Roman" w:hAnsi="Times New Roman" w:cs="Times New Roman"/>
          <w:sz w:val="24"/>
          <w:szCs w:val="24"/>
        </w:rPr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  <w:proofErr w:type="gramEnd"/>
    </w:p>
    <w:p w:rsidR="00443E82" w:rsidRPr="00404C50" w:rsidRDefault="00443E82" w:rsidP="00E701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C50">
        <w:rPr>
          <w:rFonts w:ascii="Times New Roman" w:hAnsi="Times New Roman" w:cs="Times New Roman"/>
          <w:sz w:val="24"/>
          <w:szCs w:val="24"/>
        </w:rPr>
        <w:t>Современная трактовка классических сюжетов и образов: мюзикл, рок-опера, киномузыка.</w:t>
      </w:r>
    </w:p>
    <w:p w:rsidR="00443E82" w:rsidRPr="00404C50" w:rsidRDefault="00443E82" w:rsidP="00E701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C50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404C5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04C50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 учащимися содержания музыкальных образов.</w:t>
      </w:r>
    </w:p>
    <w:bookmarkEnd w:id="0"/>
    <w:p w:rsidR="00443E82" w:rsidRPr="00404C50" w:rsidRDefault="00443E82" w:rsidP="00443E82">
      <w:pPr>
        <w:spacing w:after="0"/>
        <w:rPr>
          <w:rFonts w:ascii="Times New Roman" w:hAnsi="Times New Roman" w:cs="Times New Roman"/>
          <w:sz w:val="24"/>
          <w:szCs w:val="24"/>
        </w:rPr>
        <w:sectPr w:rsidR="00443E82" w:rsidRPr="00404C50" w:rsidSect="003C35E8">
          <w:pgSz w:w="11906" w:h="16838"/>
          <w:pgMar w:top="709" w:right="1134" w:bottom="1134" w:left="1134" w:header="709" w:footer="709" w:gutter="0"/>
          <w:cols w:space="720"/>
        </w:sectPr>
      </w:pPr>
    </w:p>
    <w:p w:rsidR="00443E82" w:rsidRPr="00404C50" w:rsidRDefault="00443E82" w:rsidP="00443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C5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p w:rsidR="001C32E7" w:rsidRPr="00404C50" w:rsidRDefault="001C32E7" w:rsidP="00443E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68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19"/>
        <w:gridCol w:w="2585"/>
        <w:gridCol w:w="1611"/>
        <w:gridCol w:w="2117"/>
        <w:gridCol w:w="2253"/>
      </w:tblGrid>
      <w:tr w:rsidR="001C32E7" w:rsidRPr="00404C50" w:rsidTr="00B52684"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C32E7" w:rsidRPr="00404C50" w:rsidRDefault="001C32E7" w:rsidP="00B5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C32E7" w:rsidRPr="00404C50" w:rsidTr="00B52684"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2E7" w:rsidRPr="00404C50" w:rsidRDefault="001C32E7" w:rsidP="00B5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2E7" w:rsidRPr="00404C50" w:rsidRDefault="001C32E7" w:rsidP="00B5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2E7" w:rsidRPr="00404C50" w:rsidRDefault="001C32E7" w:rsidP="00B5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</w:t>
            </w:r>
          </w:p>
          <w:p w:rsidR="001C32E7" w:rsidRPr="00404C50" w:rsidRDefault="001C32E7" w:rsidP="00B5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(тема)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Контрольные и диагностические работы (тема)</w:t>
            </w:r>
          </w:p>
        </w:tc>
      </w:tr>
      <w:tr w:rsidR="001C32E7" w:rsidRPr="00404C50" w:rsidTr="00B52684"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Мир образов вокальной и инструментальной музыки.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1C3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1- по теме «Мир образов вокальной и инструментальной музыки»</w:t>
            </w:r>
          </w:p>
        </w:tc>
      </w:tr>
      <w:tr w:rsidR="001C32E7" w:rsidRPr="00404C50" w:rsidTr="00B52684"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Мир образов камерной и симфонической музыки.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C5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1 - по теме «Мир образов камерной и симфонической музыки»</w:t>
            </w:r>
          </w:p>
        </w:tc>
      </w:tr>
      <w:tr w:rsidR="001C32E7" w:rsidRPr="00404C50" w:rsidTr="00B52684"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2E7" w:rsidRPr="00404C50" w:rsidRDefault="001C32E7" w:rsidP="00B5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C32E7" w:rsidRPr="00404C50" w:rsidRDefault="001C32E7" w:rsidP="001C32E7">
      <w:pPr>
        <w:rPr>
          <w:rFonts w:ascii="Times New Roman" w:hAnsi="Times New Roman" w:cs="Times New Roman"/>
          <w:sz w:val="24"/>
          <w:szCs w:val="24"/>
        </w:rPr>
      </w:pPr>
    </w:p>
    <w:p w:rsidR="00A96EAC" w:rsidRPr="00404C50" w:rsidRDefault="00A96EAC" w:rsidP="001C32E7">
      <w:pPr>
        <w:rPr>
          <w:rFonts w:ascii="Times New Roman" w:hAnsi="Times New Roman" w:cs="Times New Roman"/>
          <w:sz w:val="24"/>
          <w:szCs w:val="24"/>
        </w:rPr>
      </w:pPr>
    </w:p>
    <w:p w:rsidR="00A96EAC" w:rsidRDefault="00A96EAC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057" w:rsidRPr="00404C50" w:rsidRDefault="00F07057" w:rsidP="00A96E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EAC" w:rsidRPr="00404C50" w:rsidRDefault="00A96EAC" w:rsidP="00A96EA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637" w:type="dxa"/>
        <w:tblInd w:w="-601" w:type="dxa"/>
        <w:tblLayout w:type="fixed"/>
        <w:tblLook w:val="04A0"/>
      </w:tblPr>
      <w:tblGrid>
        <w:gridCol w:w="709"/>
        <w:gridCol w:w="1418"/>
        <w:gridCol w:w="709"/>
        <w:gridCol w:w="1417"/>
        <w:gridCol w:w="1701"/>
        <w:gridCol w:w="1843"/>
        <w:gridCol w:w="850"/>
        <w:gridCol w:w="709"/>
        <w:gridCol w:w="992"/>
        <w:gridCol w:w="289"/>
      </w:tblGrid>
      <w:tr w:rsidR="00A96EAC" w:rsidRPr="00404C50" w:rsidTr="00A96EAC">
        <w:trPr>
          <w:trHeight w:val="588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4C5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Календарно- тематическое планирование по музыке. 6 класс.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trHeight w:val="5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trHeight w:val="2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trHeight w:val="5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Углубление представления о неразрывном единстве музыки и жизни.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F07057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Анализ собственной учебной деятельности и внесение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корректив для достижения запланированных результатов;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57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что музыкальный образ – живое, обобщенное представление о действительности, выраженное в звуках. Различать лирические, эпические, драматические музыкальные образы 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вокальной и инструментальной музыке. 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различные трактовки одного и того же произведения, аргументируя исполнительскую интерпре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тацию замысла композитора. Владеть </w:t>
            </w:r>
            <w:proofErr w:type="spell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навыкамимузицирования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сполнение</w:t>
            </w:r>
            <w:proofErr w:type="spell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песен, напевание запомнившихся мелодий знакомых му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softHyphen/>
              <w:t>зыкальных сочинений.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Образы романсов и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 русских композиторов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потребности, ценности и чувства, эстетическое сознание как результат освоения художественного наследия народов России, творческой деятельности музыкально-эстетического характера.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художественной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анализироват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собственную учебную деятельность, адекватно оценивать правильность или ошибочность выполнения учебной задачи и собственные возможности её решения. Вносить необходимые коррективы для достижения запланированных результатов;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Знать/понимать: жизненно –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образное содержание музыкальных произведений разных </w:t>
            </w:r>
            <w:proofErr w:type="spell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жанров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различать лирические, эпические, драматические музыкальные образы в вокальной  музыке. Уметь по характерным признакам определять принадлеж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социальных функций музыки в жизни людей, общества, в своей жизни; личностное освоение содержания образов (лирических, эпических, драматических) на основе поиска их жизненного содержания, широких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ассоциативных связей музыки с другими видами искусства;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 смысловое чтение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 различных стилей и жанров;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Знать/понимать: способы создания различных образов: 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</w:p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портрет. Понимать, что каждое музыкальное произведение благодаря эмоциональному воздействию позволяет пережить всю глубину чувств. Уметь соотносить музыкальные сочинения  с </w:t>
            </w:r>
            <w:proofErr w:type="spellStart"/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произ-ведениями</w:t>
            </w:r>
            <w:proofErr w:type="spellEnd"/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других видов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искусств, выявлять своеобразие почерка композитора М.И.Глинки.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Портрет в музыке и живописи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истории культуры своего народа, выраженной в музыкальном и изобразительном искусстве.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источников информации, ИКТ;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Объяснять, как форма и приёмы развития музыки могут раскрывать образы сочинений.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«Уноси моё сердце в звенящую даль»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ставить новые учебные задачи на основе развития познавательных мотивов и интересов; размышление о воздействии музыки на человека, ее взаимосвязи с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жизнью и другими видами искусства;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Знать имена выдающихся русских композиторов: А.Варламов, </w:t>
            </w:r>
            <w:proofErr w:type="spell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А.Гурилев</w:t>
            </w:r>
            <w:proofErr w:type="spell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, М.Глинка, С.Рахманинов Знать определения  музыкальных жанров и терминов: </w:t>
            </w:r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>романс, баркарола, серенада.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проводить интонационно-образный  анализ музыки, сравнивать музыкальные интонации с интонациями картин художников, передавать свои музыкальные впечатления  в рисунке.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  <w:trHeight w:val="3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Музыкальный образ и мастерство исполнителя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Совершенствование художественного вкуса.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знание культуры своего народа, усвоение гуманистических, традиционных ценностей многонационального российского общества.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Размышление о взаимодействии музыки на человека, ее взаимосвязи с жизнью и другими видами искусства;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критического отношения к собственным действиям, действиям одноклассников в процессе познания музыкального искусства, участия 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и коллективных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Знать имена известных исполнителей (Ф. Шаляпин), понятие бельканто. 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Уметь размышлять о музыке, высказывать суждения об основной идее, о средствах и формах её воплощения, проявлять навыки вокально-хоровой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Обряды и обычаи в фольклоре и в творчестве композитов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социальных функций музыки (познавательной, коммуникативной, эстетической,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практической, воспитательной, зрелищной и др.) в жизни людей, общества, в своей жизни;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Самостоятельный выбор целей и способов решения учебных задач (включая интонационно-образный и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жанрово-стилевой анализ сочинений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восприятия и исполнения музыки различных эпох, стилей, жанров, композиторских школ.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особенности русского свадебного обряда, значение песен во время обряда;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Уметь по характерным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признакам определять принадлежность музыкальных произведений к соответствующему жанру и стилю – музыка классическая или народная на примере опер русских композитов.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Владеть музыкальными терминами и понятиями в пределах изучаемой темы;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Знать определения музыкальных жанров и терминов: опера, романс, баркарола, серенада, баллада, знакомство со стилем пения – бельканто.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Уметь наблюдать за развитием музыки, выявлять средства выразительности разных видов иску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сств в с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оздании единого образа.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Старинной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инициативы и самостоятельности в процессе овладения учебными действиями;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рабочих тетрадях;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моменты из жизни и творчества Ф.Шуберта; 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-понятие </w:t>
            </w:r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>баллада.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Уметь: различать эпические, драматические музыкальные образы в вокальной музыке;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 определять приёмы развития музыкального произведения;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 выявлять средства выразительности и изобразительности музыкальных произведений;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 сравнивать интонации музыкального, живописного и литературного произведений.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Народное искусство Древней Руси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Чувство гордости за свою Родину, российский народ и историю России, осознание своей этнической и национальной принадлежности; знание культуры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классификаций; умение устанавливать причинно-следственные связи;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размышлять, рассуждать и делать выводы;  расширение умений поиска информации, необходимой для изучения темы, в электронных образовательных ресурсах и Интернете.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развития народной музыки, её жанры и формы; роль народной музыки в жизни человека; </w:t>
            </w:r>
            <w:proofErr w:type="spell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proofErr w:type="spell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такие скоморохи;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Уметь называть народные музыкальные инструменты.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Русская духовная музыка «Фрески Софии Киевской»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обучающихся в мир духовных ценностей музыкального искусства, влияющих на выбор наиболее значимых ценностных ориентаций личности; 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жизненного содержания религиозной, народной музыки. Формирование целостности мировоззрения, учитывающего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культурное, духовное многообразие современного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работы с сервисами Интернета.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Знать: основные этапы развития духовной музыки;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- понятия: </w:t>
            </w:r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знаменный распев, </w:t>
            </w:r>
            <w:proofErr w:type="spellStart"/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>партесное</w:t>
            </w:r>
            <w:proofErr w:type="spellEnd"/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пение и а капелла, унисон, духовный концерт,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>фреска, орнамент.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«Перезвоны».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Молитва.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эмоциональную отзывчивость, личностное отношение к музыкальным произведениям при их восприятии и исполнении.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связях музыки с другими видами искусства на основе художественно-творческой, исследовательской деятельности;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Знать/понимать:  значение выявления глубоких связей с русским народным музыкальным творчеством и осмысление интонационно-жанрового богатства народной музыки, значение молитвы в музыке отечественных композиторов.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Уметь: соотносить музыкальные сочинения  с произведениями других видов искусств, размышлять о музыке, высказывать суждения об основной идее,  о средствах и формах ее воплощения, проявлять навыки вокально – хоровой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и земное» в музыке Баха.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родной земле и своему народу.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Уважение к защитникам Родины.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музыкальной жизни класса, школы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 – образовательной информации в сети Интернета;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Знать/понимать богатство музыкальных образов (героические и эпические) и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их драматургического развития (контраст). Жанр вокальной музыки – кантата.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Образы скорби и печали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>кантата, реквием, полифония;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 из жизни и творчества В.Моцарта и </w:t>
            </w:r>
            <w:proofErr w:type="spell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ерголези</w:t>
            </w:r>
            <w:proofErr w:type="spell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, связанные с написанием кантаты и реквиема.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Уметь проводить интонационно-образный анализ музыки.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«Фортуна правит миром»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Самостоятельный выбор целей и способов решения учебных задач 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включая интонационно-образный и жанрово-стилевой анализ сочинений) в процессе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 и исполнения музыки различных эпох, стилей, жанров, композиторских школ;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работы с сервисами Интернета.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творчества </w:t>
            </w:r>
            <w:proofErr w:type="spell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К.Орфа</w:t>
            </w:r>
            <w:proofErr w:type="spell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-понятие </w:t>
            </w:r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>фортуна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-кто такие </w:t>
            </w:r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>ваганты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песня: прошлое и </w:t>
            </w:r>
            <w:r w:rsidR="00CE161B">
              <w:rPr>
                <w:rFonts w:ascii="Times New Roman" w:hAnsi="Times New Roman" w:cs="Times New Roman"/>
                <w:sz w:val="24"/>
                <w:szCs w:val="24"/>
              </w:rPr>
              <w:t>настоящее. Ко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нтрольная работа по теме «Мир образов вокальной и инструментальной музыки».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ориентиров для социальной, культурной самоидентификации, осознания своего места в окружающем мире; 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Знание культуры своего народа, основ культурного наследия народов России и человечества.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сотрудничества, совместной работы в парах или группы;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видов речевой деятельности; умений выражать ценностные суждения и/или свою позицию по обсуждаемой проблеме на основе имеющихся представлений о социальных и личностных ценностях, нравственно-эстетических нормах, эстетических ценностях, навыка рефлексии, анализа собственной учебной деятельности с позиций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полученных результатов учебной задаче, целям и способам действий.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 историю развития авторской песни;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-особенности и жанры авторской песни;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 имена авторов бардовской пени.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Джаз – искусство 20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Понимание социальных функций джазовой музыки в жизни людей разных стран.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джазовой музыки;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Сравнение изложения одних и тех же сведений об искусстве джаза в различных источниках, включая Интернет.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Знать истоки джаза,  определения  музыкальных жанров и терминов: </w:t>
            </w:r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>джаз, спиричуэл, блюз.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Знать имена выдающихся джазовых композиторов и исполнителей:  Дж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ершвин, </w:t>
            </w:r>
            <w:proofErr w:type="spell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Л.Армстронг</w:t>
            </w:r>
            <w:proofErr w:type="spell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Д.Эллингтон</w:t>
            </w:r>
            <w:proofErr w:type="spell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. Уметь: анализировать различные трактовки одного и того же произведения, аргументируя исполнительскую интерпре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тацию замысла композитора. Творческое самовыражение учащихся в хоровом исполнении песен.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обучающихся в мир духовных ценностей музыкального искусства, влияющих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выбор наиболее значимых ценностных ориентаций личности.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собственных действий в процессе восприятия, исполнения музыки, создания импровизаций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взаимодействия музыки с другими видами искусства, участия в художественной и проектно-исследовательской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понятия: </w:t>
            </w:r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вокальная и инструментальная музыка; камерная и симфоническая музыка; программная и непрограммная </w:t>
            </w:r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музыка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EAC" w:rsidRPr="00404C50" w:rsidRDefault="00A96EAC" w:rsidP="00CC3D35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 основные принципы развития музыкального произведения.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Могучее царство Ф.Шопена. Вдали от Родины.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Развитие чувства стиля композитора, позволяющего распознавать национальную принадлежность произведений, выявлять единство родного, национального и общечеловеческого.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музыкальной культуре и ценностям другого народа;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логического рассуждения, умозаключения в процессе интонационно-образного и жанрово-стилевого анализа произведений ф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опена; 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Ориентация в информационных потоках с целью отбора музыкальной и другой художественной информации, распространяемой по каналам СМИ.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Знать основные моменты творчества Ф.Шопена, повлиявшие на создание тех или иных музыкальных произведений;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- различные жанры фортепианной миниатюры.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Ночной пейзаж.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Ноктюрн.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имеющихся знаний и слуховых представлений о жанре ноктюрна в творчестве различных композиторов.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аналогий, классификация, самостоятельный выбор критериев для классификации, установления причинно-следственных связей, построения 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логических рассуждений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, умозаключений, выводов об особенностях жанра ноктюрна.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понятие </w:t>
            </w:r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>ноктюрн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проводить интонационно-образный анализ музыки;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-выявлять средства художественной выразительности.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ьно-нравственной отзывчивости, понимание чу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учебных действий самостоятельной работы с музыкальной и иной художественной информацией, инициирование взаимодействия в группе, коллективе; оценка воздействия музыки разных жанров и стилей на собственное отношение к ней, представленн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в музыкально-творческой деятельности (индивидуальной и коллективной);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понятие </w:t>
            </w:r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инструментальный концерт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особенности стиля </w:t>
            </w:r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>барокко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полные имена композиторов: </w:t>
            </w:r>
            <w:proofErr w:type="spell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и И.Бах;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 проводить интонационно-образный анализ музыкальных произведений;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-определять форму, сопоставлять поэтические и музыкальные произведения.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Космический пейзаж.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Быть может вся природа – мозаика цветов.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других стран;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учитывающего культурное, языковое, духовное многообразие духовного 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Расширение с помощью Интернета представлений о концертн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традициях разных стран мира;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Развитие умений речевого высказывания, диалога, дискуссии при усвоении особенностей стиля, музыкального языка современных произведений.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Осознать взаимопроникновение  и смысловое единство слова, музыки,  изобразительного искусства, а также легкой и серьезной музыки. Знать понятие: </w:t>
            </w:r>
            <w:proofErr w:type="spellStart"/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>синтезатор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меть:определять</w:t>
            </w:r>
            <w:proofErr w:type="spell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Образы симфонической музыки.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«Метель»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узыкальные иллюстрации к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повести А.С.Пушкина.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Эмоционально-ценностное отношение к шедеврам отечественной музыки;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коммуникативной, информационной, социокультурной компетенции, собственной позиции учащихся; воспитание нравственно-духовных ценностей: семья, долг, нравственный выбор; </w:t>
            </w:r>
            <w:proofErr w:type="gramEnd"/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развитие патриотических чувств учащихся.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ставить новые учебные задачи на основе развития познавательн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мотивов и интересов;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Осмысление учебного материала, выделение главного, анализ и синтез;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Оценивать свои возможности в решении творческих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- проводить интонационно-образный анализ музыкального произведения;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форму, приемы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музыки, тембры;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 выявлять средства выразительности музыкальных инструментов;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 применять дирижерский жест для передачи музыкальных образов.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Симфоническое развитие музыкальных образов.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«В печали весел, а в веселье 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печален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». «Связь времен».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отношение к учению, готовность и способность к саморазвитию на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мотивации к обучению и познанию;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Признание ценности жизни во всех ее проявлениях и необходимости ответственного, бережного отношения к окружающей среде.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устанавливать аналогии, классифицировать, самостоятельно устанавливать причинно-следственные связи, строить </w:t>
            </w: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форме; взаимодействие с учителем, сверстниками в ситуациях формального и неформального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межличностного и межкультурного общения; поиск необходимой для выполнения учебных действий информации в Интернете.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понятия: </w:t>
            </w:r>
            <w:r w:rsidRPr="00404C50">
              <w:rPr>
                <w:rFonts w:ascii="Times New Roman" w:hAnsi="Times New Roman" w:cs="Times New Roman"/>
                <w:i/>
                <w:sz w:val="24"/>
                <w:szCs w:val="24"/>
              </w:rPr>
              <w:t>симфония, сюита, интерпретация, трактовка.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 называть полные имена композиторов: В.Моцарт, П.И.Чайковский;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 проводить интонационно-образный анализ музыкальных произведений;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 определять тембры музыкальных инструментов.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Людвиг Ван Бетховен «Эгмонт»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дополнительной информации об истории создания музыкальных сочинений, их исполнителях.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 понятия: увертюра, программная музыка;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 строение сонатной формы;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- имена зарубежных композиторов: </w:t>
            </w:r>
            <w:proofErr w:type="spell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Л.ван</w:t>
            </w:r>
            <w:proofErr w:type="spell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 и его произведения.</w:t>
            </w:r>
          </w:p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Умение соотносить эмоционально- образные сферы музыки, особенности их сопоставления и развития.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A96EAC" w:rsidRPr="00404C50" w:rsidRDefault="00A96EAC" w:rsidP="00CC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Увертюра-фантазия П.И.Чайковского «Ромео и Джульетта»</w:t>
            </w:r>
          </w:p>
          <w:p w:rsidR="00CE161B" w:rsidRPr="00404C50" w:rsidRDefault="00CE161B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Формирование отношения школьников к вечной теме жизни – любви – как духовно-нравственной категории;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приемов развития музыкальных образов, особенностей их музыкального языка;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связях музыки с другими видами искусства на основе художественно-творческой, исследовательской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-понятия: увертюра, программная музыка;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 строение сонатной формы;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- имена </w:t>
            </w:r>
            <w:proofErr w:type="spell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руских</w:t>
            </w:r>
            <w:proofErr w:type="spell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композиторов: П.И.Чайковский, и их произведения.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Понимать значение исполнительской интерпретации в воплощении художественного замысла композитора.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96EAC" w:rsidRPr="00404C50" w:rsidRDefault="00A96EAC" w:rsidP="00CC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AC" w:rsidRPr="00404C50" w:rsidRDefault="00A96EAC" w:rsidP="00CC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</w:t>
            </w:r>
          </w:p>
          <w:p w:rsidR="00CE161B" w:rsidRPr="00404C50" w:rsidRDefault="00CE161B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социальных функций музыки (познавательной, коммуникативной, эстетической, практической,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воспитательной, зрелищной и др.) в жизни людей, общества, в своей жизни;</w:t>
            </w:r>
            <w:proofErr w:type="gramEnd"/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учению, готовность и способность к саморазвитию, самообразованию на основе мотивации к обучению и познанию.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-понятия: опер, балет, мюзикл, ария, хор, ансамбль, солисты;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- имена русских и современных композиторов: С.С.Прокофьев,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П.И.Чайковский,  А.Журбин и их произведения;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Уметь определять форму, приемы развития и средства выразительности музыки.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Образы киномузыки.</w:t>
            </w:r>
          </w:p>
          <w:p w:rsidR="00CE161B" w:rsidRPr="00404C50" w:rsidRDefault="00CE161B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Осознание социальных функций  киноискусства в распространении шедевров музыкальной классики в жизни отдельного человека и общества в целом;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потребности, ценности и чувства, эстетическое сознание как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освоения художественного наследия народов России и мира, творческой деятельности музыкально-эстетического характера.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критического мышления в процессе написания эссе, сочинений после просмотра киноверсий музыкальных сочинений;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мнению других людей, умение вести диалог;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Поиск в Интернете других версий музыкально-сценических </w:t>
            </w: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на сюжет трагедии «Ромео и Джульетта».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-понятия: вокальная и инструментальная музыка;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 xml:space="preserve">- имена композиторов: Н.Рота, </w:t>
            </w:r>
            <w:proofErr w:type="spellStart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Л.Бернстайна</w:t>
            </w:r>
            <w:proofErr w:type="spellEnd"/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, С.Прокофьева, И.Дунаевского и их произведения;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Проводить интонационно-образный анализ;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Определять форму музыкального произведения.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AC" w:rsidRPr="00404C50" w:rsidTr="00A96EAC">
        <w:trPr>
          <w:gridAfter w:val="1"/>
          <w:wAfter w:w="28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«Мир образов камерной и симфонической музыки».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со сверстниками, взрослыми в процессе образовательной и творческой деятельности;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A96EAC" w:rsidRPr="00404C50" w:rsidRDefault="00A96EAC" w:rsidP="00CC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Умение определять цели, распределять функции и роли участников в художественном проекте, взаимодействовать и работать в группе;</w:t>
            </w:r>
          </w:p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Применять информационно-коммуникационные технологии для музыкального самообразования.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50">
              <w:rPr>
                <w:rFonts w:ascii="Times New Roman" w:hAnsi="Times New Roman" w:cs="Times New Roman"/>
                <w:sz w:val="24"/>
                <w:szCs w:val="24"/>
              </w:rPr>
      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C" w:rsidRPr="00404C50" w:rsidRDefault="00A96EAC" w:rsidP="00CC3D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EAC" w:rsidRPr="00404C50" w:rsidRDefault="00A96EAC" w:rsidP="00A96EAC">
      <w:pPr>
        <w:rPr>
          <w:rFonts w:ascii="Times New Roman" w:hAnsi="Times New Roman" w:cs="Times New Roman"/>
        </w:rPr>
      </w:pPr>
    </w:p>
    <w:p w:rsidR="00A96EAC" w:rsidRPr="00404C50" w:rsidRDefault="00A96EAC" w:rsidP="00A96EAC">
      <w:pPr>
        <w:rPr>
          <w:rFonts w:ascii="Times New Roman" w:hAnsi="Times New Roman" w:cs="Times New Roman"/>
        </w:rPr>
      </w:pPr>
    </w:p>
    <w:p w:rsidR="00A96EAC" w:rsidRPr="00404C50" w:rsidRDefault="00A96EAC" w:rsidP="001C32E7">
      <w:pPr>
        <w:rPr>
          <w:rFonts w:ascii="Times New Roman" w:hAnsi="Times New Roman" w:cs="Times New Roman"/>
          <w:sz w:val="24"/>
          <w:szCs w:val="24"/>
        </w:rPr>
      </w:pPr>
    </w:p>
    <w:sectPr w:rsidR="00A96EAC" w:rsidRPr="00404C50" w:rsidSect="000116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11F6"/>
    <w:multiLevelType w:val="hybridMultilevel"/>
    <w:tmpl w:val="6922A7CE"/>
    <w:lvl w:ilvl="0" w:tplc="AEB84638">
      <w:start w:val="1"/>
      <w:numFmt w:val="decimal"/>
      <w:lvlText w:val="%1"/>
      <w:lvlJc w:val="left"/>
      <w:pPr>
        <w:ind w:left="720" w:hanging="360"/>
      </w:pPr>
      <w:rPr>
        <w:rFonts w:eastAsia="Andale Sans U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44B42"/>
    <w:multiLevelType w:val="multilevel"/>
    <w:tmpl w:val="AD54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E2FA8"/>
    <w:multiLevelType w:val="multilevel"/>
    <w:tmpl w:val="EB7C7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39AA7BBA"/>
    <w:multiLevelType w:val="multilevel"/>
    <w:tmpl w:val="D894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0915B9"/>
    <w:multiLevelType w:val="hybridMultilevel"/>
    <w:tmpl w:val="3F9E1F44"/>
    <w:lvl w:ilvl="0" w:tplc="D2160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7560A"/>
    <w:multiLevelType w:val="multilevel"/>
    <w:tmpl w:val="042A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3D9"/>
    <w:rsid w:val="000116B8"/>
    <w:rsid w:val="001238C9"/>
    <w:rsid w:val="001C328C"/>
    <w:rsid w:val="001C32E7"/>
    <w:rsid w:val="00202F46"/>
    <w:rsid w:val="00285A97"/>
    <w:rsid w:val="002933EF"/>
    <w:rsid w:val="002B2118"/>
    <w:rsid w:val="002D5A95"/>
    <w:rsid w:val="00390B63"/>
    <w:rsid w:val="003B23D9"/>
    <w:rsid w:val="003C35E8"/>
    <w:rsid w:val="003D28CC"/>
    <w:rsid w:val="00404C50"/>
    <w:rsid w:val="0041787A"/>
    <w:rsid w:val="00443E82"/>
    <w:rsid w:val="004D2638"/>
    <w:rsid w:val="005C39A4"/>
    <w:rsid w:val="00616FE9"/>
    <w:rsid w:val="0068269A"/>
    <w:rsid w:val="00683382"/>
    <w:rsid w:val="006F6A50"/>
    <w:rsid w:val="0072058A"/>
    <w:rsid w:val="00721A9D"/>
    <w:rsid w:val="0078322F"/>
    <w:rsid w:val="007F614C"/>
    <w:rsid w:val="00857376"/>
    <w:rsid w:val="008608B1"/>
    <w:rsid w:val="008E5F3E"/>
    <w:rsid w:val="009643D4"/>
    <w:rsid w:val="009679A6"/>
    <w:rsid w:val="009C3C6A"/>
    <w:rsid w:val="009F16B9"/>
    <w:rsid w:val="00A010D0"/>
    <w:rsid w:val="00A96EAC"/>
    <w:rsid w:val="00AC2D6E"/>
    <w:rsid w:val="00B06754"/>
    <w:rsid w:val="00B12264"/>
    <w:rsid w:val="00B17059"/>
    <w:rsid w:val="00BA6101"/>
    <w:rsid w:val="00C53C94"/>
    <w:rsid w:val="00C53FA5"/>
    <w:rsid w:val="00C960D9"/>
    <w:rsid w:val="00CE161B"/>
    <w:rsid w:val="00CE6002"/>
    <w:rsid w:val="00D417F3"/>
    <w:rsid w:val="00DC2368"/>
    <w:rsid w:val="00E369F0"/>
    <w:rsid w:val="00E7018A"/>
    <w:rsid w:val="00F07057"/>
    <w:rsid w:val="00F10A11"/>
    <w:rsid w:val="00F53480"/>
    <w:rsid w:val="00FD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4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34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3E8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A96EAC"/>
    <w:pPr>
      <w:spacing w:after="0" w:line="240" w:lineRule="auto"/>
    </w:pPr>
  </w:style>
  <w:style w:type="table" w:styleId="a7">
    <w:name w:val="Table Grid"/>
    <w:basedOn w:val="a1"/>
    <w:uiPriority w:val="59"/>
    <w:rsid w:val="00A9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5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868C-C58A-4B28-9971-AAB7D736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4438</Words>
  <Characters>25301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№2 с. Шалушка"</Company>
  <LinksUpToDate>false</LinksUpToDate>
  <CharactersWithSpaces>29680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46</cp:revision>
  <cp:lastPrinted>2020-09-21T10:26:00Z</cp:lastPrinted>
  <dcterms:created xsi:type="dcterms:W3CDTF">2005-01-08T06:01:00Z</dcterms:created>
  <dcterms:modified xsi:type="dcterms:W3CDTF">2020-09-23T11:46:00Z</dcterms:modified>
</cp:coreProperties>
</file>