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0" w:rsidRDefault="00364370" w:rsidP="000B09DA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772400" cy="6502400"/>
            <wp:effectExtent l="19050" t="0" r="0" b="0"/>
            <wp:docPr id="1" name="Рисунок 1" descr="C:\Users\Зарета\Desktop\программы сканер\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та\Desktop\программы сканер\лит.ч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DA" w:rsidRDefault="000B09DA" w:rsidP="000B09DA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0B09DA" w:rsidRDefault="000B09DA" w:rsidP="000B09DA">
      <w:pPr>
        <w:pStyle w:val="Default"/>
        <w:jc w:val="center"/>
      </w:pPr>
    </w:p>
    <w:p w:rsidR="000B09DA" w:rsidRDefault="000B09DA" w:rsidP="000B09DA">
      <w:pPr>
        <w:pStyle w:val="Default"/>
        <w:ind w:firstLine="708"/>
        <w:jc w:val="both"/>
      </w:pPr>
      <w:r>
        <w:t xml:space="preserve">Рабочая программа по литературному чтению линии УМК «Школа России» под ред.  Плешакова А.А.  составлена на основе: </w:t>
      </w:r>
    </w:p>
    <w:p w:rsidR="000B09DA" w:rsidRDefault="000B09DA" w:rsidP="000B09DA">
      <w:pPr>
        <w:pStyle w:val="Default"/>
        <w:jc w:val="both"/>
      </w:pPr>
      <w:r>
        <w:t xml:space="preserve">- Федерального государственного образовательного стандарта начального </w:t>
      </w:r>
      <w:r>
        <w:rPr>
          <w:color w:val="auto"/>
        </w:rPr>
        <w:t>общего образования</w:t>
      </w:r>
      <w:r>
        <w:t xml:space="preserve">, утвержденного приказом Министерства образования и науки РФ от 6 октября 2009 года №373; </w:t>
      </w:r>
    </w:p>
    <w:p w:rsidR="000B09DA" w:rsidRDefault="000B09DA" w:rsidP="000B09DA">
      <w:pPr>
        <w:pStyle w:val="Default"/>
        <w:jc w:val="both"/>
        <w:rPr>
          <w:color w:val="00B050"/>
        </w:rPr>
      </w:pPr>
      <w:r>
        <w:t xml:space="preserve">-  Примерной  программы по обучению грамоте под ред. Горецкого В.Г., Кирюшкина В.А. разработанной в соответствии с федеральным государственным стандартом начального </w:t>
      </w:r>
      <w:r>
        <w:rPr>
          <w:color w:val="auto"/>
        </w:rPr>
        <w:t>общего образования;</w:t>
      </w:r>
    </w:p>
    <w:p w:rsidR="000B09DA" w:rsidRDefault="000B09DA" w:rsidP="000B09DA">
      <w:pPr>
        <w:pStyle w:val="Default"/>
        <w:jc w:val="both"/>
        <w:rPr>
          <w:color w:val="00B050"/>
        </w:rPr>
      </w:pPr>
      <w:r>
        <w:t xml:space="preserve">- Примерной  программы по литературному чтению под ред. </w:t>
      </w:r>
      <w:r>
        <w:rPr>
          <w:rStyle w:val="FontStyle19"/>
        </w:rPr>
        <w:t xml:space="preserve">Л.Ф.Климановой, В.Г.Горецкого, </w:t>
      </w:r>
      <w:proofErr w:type="spellStart"/>
      <w:r>
        <w:rPr>
          <w:rStyle w:val="FontStyle19"/>
        </w:rPr>
        <w:t>М.В.Головановой</w:t>
      </w:r>
      <w:proofErr w:type="spellEnd"/>
      <w:r>
        <w:t xml:space="preserve">., разработанной в соответствии с федеральным государственным стандартом начального </w:t>
      </w:r>
      <w:r>
        <w:rPr>
          <w:color w:val="auto"/>
        </w:rPr>
        <w:t>общего образования;</w:t>
      </w:r>
    </w:p>
    <w:p w:rsidR="000B09DA" w:rsidRDefault="000B09DA" w:rsidP="000B09DA">
      <w:pPr>
        <w:pStyle w:val="Default"/>
        <w:ind w:firstLine="708"/>
        <w:jc w:val="both"/>
      </w:pPr>
      <w:r>
        <w:t xml:space="preserve">Рабочая программа разработана в соответствии: </w:t>
      </w:r>
    </w:p>
    <w:p w:rsidR="000B09DA" w:rsidRDefault="000B09DA" w:rsidP="000B09DA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; </w:t>
      </w:r>
    </w:p>
    <w:p w:rsidR="000B09DA" w:rsidRDefault="000B09DA" w:rsidP="000B09DA">
      <w:pPr>
        <w:pStyle w:val="Default"/>
        <w:jc w:val="both"/>
      </w:pPr>
      <w:r>
        <w:t xml:space="preserve">- 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proofErr w:type="gramStart"/>
      <w:r>
        <w:t xml:space="preserve"> ;</w:t>
      </w:r>
      <w:proofErr w:type="gramEnd"/>
    </w:p>
    <w:p w:rsidR="000B09DA" w:rsidRDefault="000B09DA" w:rsidP="000B09DA">
      <w:pPr>
        <w:pStyle w:val="Default"/>
        <w:jc w:val="both"/>
      </w:pPr>
      <w:r>
        <w:t xml:space="preserve"> - локальным актом МКОУ СОШ№2 им. </w:t>
      </w:r>
      <w:proofErr w:type="spellStart"/>
      <w:r>
        <w:t>Кешокова</w:t>
      </w:r>
      <w:proofErr w:type="spellEnd"/>
      <w:r>
        <w:t xml:space="preserve"> А. П.  с.п. </w:t>
      </w:r>
      <w:proofErr w:type="spellStart"/>
      <w:r>
        <w:t>Шалушка</w:t>
      </w:r>
      <w:proofErr w:type="spellEnd"/>
    </w:p>
    <w:p w:rsidR="000B09DA" w:rsidRDefault="000B09DA" w:rsidP="000B09DA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(модулей)».</w:t>
      </w:r>
    </w:p>
    <w:p w:rsidR="000B09DA" w:rsidRDefault="000B09DA" w:rsidP="000B09DA">
      <w:pPr>
        <w:pStyle w:val="Default"/>
        <w:jc w:val="both"/>
      </w:pPr>
      <w:r>
        <w:t>Рабочая программа предназначена для изучения азбуки и литературного чтения в 1 классах по учебнику «Азбука</w:t>
      </w:r>
      <w:proofErr w:type="gramStart"/>
      <w:r>
        <w:t>»п</w:t>
      </w:r>
      <w:proofErr w:type="gramEnd"/>
      <w:r>
        <w:t>од ред. Горецкого В.Г. и «Литературное чтение» под ред. Климановой Л.Ф. и др.</w:t>
      </w:r>
    </w:p>
    <w:p w:rsidR="000B09DA" w:rsidRDefault="000B09DA" w:rsidP="000B09DA">
      <w:pPr>
        <w:pStyle w:val="Default"/>
        <w:ind w:firstLine="708"/>
        <w:jc w:val="both"/>
      </w:pPr>
      <w: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8 мая 2019г №233. Учебник имеет гриф «Рекомендовано Министерством образования и науки РФ» </w:t>
      </w:r>
    </w:p>
    <w:p w:rsidR="000B09DA" w:rsidRDefault="000B09DA" w:rsidP="000B09DA">
      <w:pPr>
        <w:pStyle w:val="Default"/>
        <w:ind w:firstLine="708"/>
        <w:jc w:val="both"/>
      </w:pPr>
    </w:p>
    <w:p w:rsidR="000B09DA" w:rsidRDefault="000B09DA" w:rsidP="000B09DA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0B09DA" w:rsidRDefault="000B09DA" w:rsidP="000B09DA">
      <w:pPr>
        <w:pStyle w:val="Default"/>
        <w:jc w:val="both"/>
      </w:pPr>
      <w:r>
        <w:t xml:space="preserve">В соответствии с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рабочая программа рассчитана на преподавание в 1 классах в объеме</w:t>
      </w:r>
      <w:r>
        <w:rPr>
          <w:u w:val="single"/>
        </w:rPr>
        <w:t xml:space="preserve">_66 часов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из них «Азбука» - 36ч.; «Литературное чтение»-30 ч.).____</w:t>
      </w:r>
    </w:p>
    <w:p w:rsidR="000B09DA" w:rsidRDefault="000B09DA" w:rsidP="000B09DA">
      <w:pPr>
        <w:pStyle w:val="Default"/>
        <w:jc w:val="both"/>
      </w:pPr>
      <w:r>
        <w:t xml:space="preserve">Количество часов в неделю – </w:t>
      </w:r>
      <w:r>
        <w:rPr>
          <w:u w:val="single"/>
        </w:rPr>
        <w:t>2</w:t>
      </w:r>
      <w:r>
        <w:t xml:space="preserve"> часа. </w:t>
      </w:r>
    </w:p>
    <w:p w:rsidR="000B09DA" w:rsidRDefault="000B09DA" w:rsidP="000B09DA">
      <w:pPr>
        <w:pStyle w:val="Default"/>
        <w:jc w:val="both"/>
        <w:rPr>
          <w:u w:val="single"/>
          <w:lang w:val="en-US"/>
        </w:rPr>
      </w:pPr>
      <w:r>
        <w:t>Количество контрольных работ –</w:t>
      </w:r>
      <w:r>
        <w:rPr>
          <w:u w:val="single"/>
        </w:rPr>
        <w:t>2</w:t>
      </w:r>
    </w:p>
    <w:p w:rsidR="000B09DA" w:rsidRDefault="000B09DA" w:rsidP="000B09DA">
      <w:pPr>
        <w:pStyle w:val="Default"/>
        <w:jc w:val="both"/>
        <w:rPr>
          <w:u w:val="single"/>
          <w:lang w:val="en-US"/>
        </w:rPr>
      </w:pPr>
    </w:p>
    <w:p w:rsidR="000B09DA" w:rsidRDefault="000B09DA" w:rsidP="000B09DA">
      <w:pPr>
        <w:pStyle w:val="Default"/>
        <w:pBdr>
          <w:bottom w:val="single" w:sz="12" w:space="1" w:color="auto"/>
        </w:pBdr>
        <w:jc w:val="both"/>
      </w:pPr>
      <w:r>
        <w:t xml:space="preserve">Используемый УМК </w:t>
      </w:r>
    </w:p>
    <w:tbl>
      <w:tblPr>
        <w:tblW w:w="16375" w:type="dxa"/>
        <w:tblInd w:w="-16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6"/>
        <w:gridCol w:w="1701"/>
        <w:gridCol w:w="2550"/>
        <w:gridCol w:w="1276"/>
        <w:gridCol w:w="3402"/>
        <w:gridCol w:w="3686"/>
        <w:gridCol w:w="73"/>
      </w:tblGrid>
      <w:tr w:rsidR="000B09DA" w:rsidTr="000B09DA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Порядковый </w:t>
            </w:r>
          </w:p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92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892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и др.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«Литературное чтение»,  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9DA" w:rsidRDefault="000B09DA" w:rsidP="000B09DA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                                                            </w:t>
      </w:r>
    </w:p>
    <w:p w:rsidR="000B09DA" w:rsidRDefault="000B09DA" w:rsidP="000B09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формирование чувства гордости за свою Родину, её историю, рос</w:t>
      </w:r>
      <w:r>
        <w:rPr>
          <w:rFonts w:ascii="Times New Roman" w:hAnsi="Times New Roman"/>
          <w:sz w:val="24"/>
          <w:szCs w:val="24"/>
        </w:rPr>
        <w:softHyphen/>
        <w:t xml:space="preserve">сийский народ, становление </w:t>
      </w:r>
      <w:proofErr w:type="gramStart"/>
      <w:r>
        <w:rPr>
          <w:rFonts w:ascii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овладение начальными навыками адаптации к школе, школьному коллективу;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 принятие и освоение социальной роли обучающегося, развития мотивов учебной деятельности и формирование личностного смысла учения;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>
        <w:rPr>
          <w:rFonts w:ascii="Times New Roman" w:hAnsi="Times New Roman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овладение способностью принимать и сохранять цели и задачи учеб</w:t>
      </w:r>
      <w:r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освоение, способами решения проблем творческого и поискового характера;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</w:t>
      </w:r>
      <w:r>
        <w:rPr>
          <w:rFonts w:ascii="Times New Roman" w:hAnsi="Times New Roman"/>
          <w:sz w:val="24"/>
          <w:szCs w:val="24"/>
        </w:rPr>
        <w:softHyphen/>
        <w:t>формации о книгах;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</w:t>
      </w:r>
      <w:r>
        <w:rPr>
          <w:rFonts w:ascii="Times New Roman" w:hAnsi="Times New Roman"/>
          <w:sz w:val="24"/>
          <w:szCs w:val="24"/>
        </w:rPr>
        <w:softHyphen/>
        <w:t>тивных и познавательных задач;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 использование различных способов поиска учебной информа</w:t>
      </w:r>
      <w:r>
        <w:rPr>
          <w:rFonts w:ascii="Times New Roman" w:hAnsi="Times New Roman"/>
          <w:sz w:val="24"/>
          <w:szCs w:val="24"/>
        </w:rPr>
        <w:softHyphen/>
        <w:t>ции в справочниках, словарях, энциклопедиях и интерпретации ин</w:t>
      </w:r>
      <w:r>
        <w:rPr>
          <w:rFonts w:ascii="Times New Roman" w:hAnsi="Times New Roman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готовность слушать собеседника и вести диалог, признавать раз</w:t>
      </w:r>
      <w:r>
        <w:rPr>
          <w:rFonts w:ascii="Times New Roman" w:hAnsi="Times New Roman"/>
          <w:sz w:val="24"/>
          <w:szCs w:val="24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умение договариваться о распределении ролей в совместной дея</w:t>
      </w:r>
      <w:r>
        <w:rPr>
          <w:rFonts w:ascii="Times New Roman" w:hAnsi="Times New Roman"/>
          <w:sz w:val="24"/>
          <w:szCs w:val="24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готовность конструктивно разрешать конфликты посредством </w:t>
      </w:r>
      <w:proofErr w:type="spellStart"/>
      <w:r>
        <w:rPr>
          <w:rFonts w:ascii="Times New Roman" w:hAnsi="Times New Roman"/>
          <w:sz w:val="24"/>
          <w:szCs w:val="24"/>
        </w:rPr>
        <w:t>учетаинтересов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 и сотрудничества.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чтении;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 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научно-познавательных и учебных текстов с использованием элементарных литературоведческих понятий;</w:t>
      </w:r>
      <w:proofErr w:type="gramEnd"/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пересказывать произведение;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 написать отзыв на прочитанное произведение;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развитие художественно-творческих способностей, умение создавать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собственный текст на основе художественного произведения, репродукции</w:t>
      </w:r>
    </w:p>
    <w:p w:rsidR="000B09DA" w:rsidRDefault="000B09DA" w:rsidP="000B0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 художников, иллюстраций, на основе личного опыта.</w:t>
      </w: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Содержание учебного предмета</w:t>
      </w: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Фонетика.</w:t>
      </w:r>
      <w:r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Графика.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9DA" w:rsidRDefault="000B09DA" w:rsidP="000B0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класса отражает основные направления работы и включает следующие разделы: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речевой и читательской деятельности: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слушать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(вслух и про себя);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разными видами текста;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говорить (культура речевого общения);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(культура письменной речи).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детского чтения.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Литературоведческая пропедевтика.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(на основе литературных произведений). </w:t>
      </w:r>
    </w:p>
    <w:p w:rsidR="000B09DA" w:rsidRDefault="000B09DA" w:rsidP="000B09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Жили-были буквы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учебником. Система условных обозначений. Стихотворения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Чёрного, С. Мар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шака, Г. Сапгира,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Гамазковой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Григорьевой. 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работа: вол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шебные превращения. 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Ф. Кривина.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Сказки, загадки,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небылицы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А. С. Пушкина.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К. Ушинского и Л. Толстого.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Апрель, апрель. 3</w:t>
      </w:r>
      <w:r>
        <w:rPr>
          <w:rFonts w:ascii="Times New Roman" w:hAnsi="Times New Roman" w:cs="Times New Roman"/>
          <w:b/>
          <w:bCs/>
          <w:sz w:val="24"/>
          <w:szCs w:val="24"/>
        </w:rPr>
        <w:t>венит капель!</w:t>
      </w:r>
    </w:p>
    <w:p w:rsidR="000B09DA" w:rsidRDefault="000B09DA" w:rsidP="000B09DA">
      <w:pPr>
        <w:shd w:val="clear" w:color="auto" w:fill="FFFFFF"/>
        <w:autoSpaceDE w:val="0"/>
        <w:autoSpaceDN w:val="0"/>
        <w:adjustRightInd w:val="0"/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Лирические стихотворения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Пле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Е. Трутнева. </w:t>
      </w:r>
    </w:p>
    <w:p w:rsidR="000B09DA" w:rsidRDefault="000B09DA" w:rsidP="000B09DA">
      <w:pPr>
        <w:shd w:val="clear" w:color="auto" w:fill="FFFFFF"/>
        <w:autoSpaceDE w:val="0"/>
        <w:autoSpaceDN w:val="0"/>
        <w:adjustRightInd w:val="0"/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Проект: «Составляем сборник загадок».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 шутку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всерьёз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Весёлые стихи для детей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Чуковского,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Григорьева, Т. Собакина.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мои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рузья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Рассказы о детях Ю. Ермолаева,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Пивоваровой, Я. Акима,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братьях наши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меньших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о животных С. Михалкова,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В. Осеевой.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Хармса, Н. Сладкова.</w:t>
      </w:r>
    </w:p>
    <w:p w:rsidR="000B09DA" w:rsidRDefault="000B09DA" w:rsidP="000B09DA">
      <w:pPr>
        <w:rPr>
          <w:rFonts w:ascii="Times New Roman" w:hAnsi="Times New Roman" w:cs="Times New Roman"/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4"/>
        <w:tblW w:w="14078" w:type="dxa"/>
        <w:tblInd w:w="-176" w:type="dxa"/>
        <w:tblLayout w:type="fixed"/>
        <w:tblLook w:val="01E0"/>
      </w:tblPr>
      <w:tblGrid>
        <w:gridCol w:w="568"/>
        <w:gridCol w:w="5245"/>
        <w:gridCol w:w="1418"/>
        <w:gridCol w:w="3103"/>
        <w:gridCol w:w="13"/>
        <w:gridCol w:w="2833"/>
        <w:gridCol w:w="898"/>
      </w:tblGrid>
      <w:tr w:rsidR="000B09DA" w:rsidTr="000B09D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разделов 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практические работы (тема)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диагностические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(тема)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обукварный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Букварный период.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Послебукварный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Жили-были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прель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звенит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капель.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 шутку и 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всерьёз.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братьях наших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ind w:left="108"/>
              <w:rPr>
                <w:sz w:val="24"/>
                <w:szCs w:val="24"/>
              </w:rPr>
            </w:pPr>
          </w:p>
          <w:p w:rsidR="000B09DA" w:rsidRDefault="000B09DA">
            <w:pPr>
              <w:ind w:left="108"/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  <w:p w:rsidR="000B09DA" w:rsidRDefault="000B09DA">
            <w:pPr>
              <w:ind w:left="3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705"/>
        </w:trPr>
        <w:tc>
          <w:tcPr>
            <w:tcW w:w="13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</w:tbl>
    <w:p w:rsidR="00471C94" w:rsidRDefault="00471C94" w:rsidP="0085753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0B09DA" w:rsidRPr="0023655F" w:rsidRDefault="000B09DA" w:rsidP="0085753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85753F" w:rsidRPr="00CD7B84" w:rsidRDefault="0085753F" w:rsidP="00471C9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D7B84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85753F" w:rsidRPr="00CD7B84" w:rsidRDefault="0085753F" w:rsidP="00857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669" w:type="dxa"/>
        <w:tblInd w:w="-252" w:type="dxa"/>
        <w:tblLayout w:type="fixed"/>
        <w:tblLook w:val="01E0"/>
      </w:tblPr>
      <w:tblGrid>
        <w:gridCol w:w="701"/>
        <w:gridCol w:w="13"/>
        <w:gridCol w:w="1200"/>
        <w:gridCol w:w="431"/>
        <w:gridCol w:w="703"/>
        <w:gridCol w:w="63"/>
        <w:gridCol w:w="3371"/>
        <w:gridCol w:w="22"/>
        <w:gridCol w:w="10"/>
        <w:gridCol w:w="70"/>
        <w:gridCol w:w="2828"/>
        <w:gridCol w:w="50"/>
        <w:gridCol w:w="15"/>
        <w:gridCol w:w="2034"/>
        <w:gridCol w:w="15"/>
        <w:gridCol w:w="33"/>
        <w:gridCol w:w="967"/>
        <w:gridCol w:w="14"/>
        <w:gridCol w:w="11"/>
        <w:gridCol w:w="20"/>
        <w:gridCol w:w="955"/>
        <w:gridCol w:w="10"/>
        <w:gridCol w:w="7"/>
        <w:gridCol w:w="8"/>
        <w:gridCol w:w="15"/>
        <w:gridCol w:w="20"/>
        <w:gridCol w:w="1942"/>
        <w:gridCol w:w="58"/>
        <w:gridCol w:w="19"/>
        <w:gridCol w:w="64"/>
      </w:tblGrid>
      <w:tr w:rsidR="0085753F" w:rsidRPr="00CD7B84" w:rsidTr="0012055C">
        <w:trPr>
          <w:trHeight w:val="356"/>
        </w:trPr>
        <w:tc>
          <w:tcPr>
            <w:tcW w:w="701" w:type="dxa"/>
            <w:vMerge w:val="restart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B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b/>
                <w:sz w:val="24"/>
                <w:szCs w:val="24"/>
              </w:rPr>
              <w:t>/</w:t>
            </w:r>
            <w:proofErr w:type="spellStart"/>
            <w:r w:rsidRPr="00CD7B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gridSpan w:val="3"/>
            <w:vMerge w:val="restart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Тема</w:t>
            </w:r>
          </w:p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85753F" w:rsidRPr="0012055C" w:rsidRDefault="0085753F" w:rsidP="0012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  <w:r w:rsidR="00120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8" w:type="dxa"/>
            <w:gridSpan w:val="10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18" w:type="dxa"/>
            <w:gridSpan w:val="6"/>
            <w:vMerge w:val="restart"/>
            <w:tcBorders>
              <w:right w:val="single" w:sz="4" w:space="0" w:color="auto"/>
            </w:tcBorders>
          </w:tcPr>
          <w:p w:rsidR="0085753F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753F" w:rsidRPr="00CD7B84" w:rsidTr="0012055C">
        <w:trPr>
          <w:trHeight w:val="532"/>
        </w:trPr>
        <w:tc>
          <w:tcPr>
            <w:tcW w:w="701" w:type="dxa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898" w:type="dxa"/>
            <w:gridSpan w:val="2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B84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gridSpan w:val="4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18" w:type="dxa"/>
            <w:gridSpan w:val="6"/>
            <w:vMerge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rPr>
          <w:trHeight w:val="6357"/>
        </w:trPr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«Азбука» –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первая учебная книга.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proofErr w:type="gramStart"/>
            <w:r w:rsidRPr="00CD7B84">
              <w:rPr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  <w:proofErr w:type="gramEnd"/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8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84">
              <w:rPr>
                <w:rFonts w:ascii="Times New Roman" w:hAnsi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rFonts w:ascii="Times New Roman" w:hAnsi="Times New Roman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keepNext/>
              <w:keepLines/>
              <w:rPr>
                <w:bCs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неудач в собственной учебе.</w:t>
            </w:r>
          </w:p>
          <w:p w:rsidR="0085753F" w:rsidRPr="00CD7B84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Слово и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предложение. Слог.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Ударение.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Ударный слог.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Рассказывать сказку с опорой на иллюстрации; делить предложения на слова; определять на слух количество слов в предложении; выделять </w:t>
            </w:r>
            <w:r w:rsidRPr="00CD7B84">
              <w:rPr>
                <w:sz w:val="24"/>
                <w:szCs w:val="24"/>
              </w:rPr>
              <w:lastRenderedPageBreak/>
              <w:t>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называть </w:t>
            </w:r>
            <w:r w:rsidRPr="00CD7B84">
              <w:lastRenderedPageBreak/>
              <w:t>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>способов действий, творческий подход к выполнению заданий.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CD7B84">
              <w:rPr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в окружающем мире и в речи. Звуки в словах. Слог-слияние.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Составлять рассказ по рисунку и опорным словам; </w:t>
            </w:r>
            <w:r w:rsidRPr="00CD7B84">
              <w:rPr>
                <w:sz w:val="24"/>
                <w:szCs w:val="24"/>
              </w:rPr>
              <w:lastRenderedPageBreak/>
              <w:t>рассказывать о своих отношениях с товарищами; рассуждать о том, как следует вести себя во время игры.</w:t>
            </w:r>
            <w:r w:rsidRPr="00CD7B84">
              <w:rPr>
                <w:spacing w:val="-4"/>
                <w:sz w:val="24"/>
                <w:szCs w:val="24"/>
              </w:rPr>
              <w:t xml:space="preserve"> Выделять слоги-слияния и звуки за пределами слияния в словах. </w:t>
            </w:r>
            <w:r w:rsidRPr="00CD7B84">
              <w:rPr>
                <w:iCs/>
                <w:spacing w:val="-4"/>
                <w:sz w:val="24"/>
                <w:szCs w:val="24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 xml:space="preserve">, проводить аналогии, использовать </w:t>
            </w:r>
            <w:r w:rsidRPr="00CD7B84">
              <w:lastRenderedPageBreak/>
              <w:t>обобщенные способы действий. Оценивать свою работу на уроке.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>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Гласный звук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А</w:t>
            </w:r>
            <w:proofErr w:type="spellEnd"/>
            <w:r w:rsidRPr="00CD7B84">
              <w:rPr>
                <w:i/>
                <w:sz w:val="24"/>
                <w:szCs w:val="24"/>
              </w:rPr>
              <w:t>, а.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астры</w:t>
            </w:r>
            <w:r w:rsidRPr="00CD7B84">
              <w:rPr>
                <w:sz w:val="24"/>
                <w:szCs w:val="24"/>
              </w:rPr>
              <w:t xml:space="preserve">); выделять звук [а]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CD7B84">
              <w:rPr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печатные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 xml:space="preserve"> и письменные </w:t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буквы</w:t>
            </w:r>
            <w:r w:rsidRPr="00CD7B84">
              <w:rPr>
                <w:i/>
                <w:spacing w:val="-4"/>
                <w:sz w:val="24"/>
                <w:szCs w:val="24"/>
              </w:rPr>
              <w:t>А</w:t>
            </w:r>
            <w:proofErr w:type="spellEnd"/>
            <w:r w:rsidRPr="00CD7B84">
              <w:rPr>
                <w:i/>
                <w:spacing w:val="-4"/>
                <w:sz w:val="24"/>
                <w:szCs w:val="24"/>
              </w:rPr>
              <w:t>, а;</w:t>
            </w:r>
            <w:r w:rsidRPr="00CD7B84">
              <w:rPr>
                <w:sz w:val="24"/>
                <w:szCs w:val="24"/>
              </w:rPr>
              <w:t xml:space="preserve"> соотносить звук [а] и букву, его обозначающую.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Объяснять смысл пословиц и поговорок; строить высказывания о пользе чтения.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место изученной </w:t>
            </w:r>
            <w:r w:rsidRPr="00CD7B84">
              <w:rPr>
                <w:sz w:val="24"/>
                <w:szCs w:val="24"/>
              </w:rPr>
              <w:lastRenderedPageBreak/>
              <w:t>буквы на «ленте букв».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CD7B84">
              <w:rPr>
                <w:iCs/>
                <w:spacing w:val="-4"/>
                <w:sz w:val="24"/>
                <w:szCs w:val="24"/>
              </w:rPr>
              <w:t xml:space="preserve"> Контролировать свои действия при решении познавательной задачи. </w:t>
            </w:r>
            <w:r w:rsidRPr="00CD7B84">
              <w:rPr>
                <w:spacing w:val="-4"/>
                <w:sz w:val="24"/>
                <w:szCs w:val="24"/>
              </w:rPr>
              <w:t>Оценивать свою работу на уроке.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</w:t>
            </w:r>
            <w:r w:rsidRPr="00CD7B84">
              <w:rPr>
                <w:sz w:val="24"/>
                <w:szCs w:val="24"/>
              </w:rPr>
              <w:lastRenderedPageBreak/>
              <w:t>собственной учебе.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i/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о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, буквы</w:t>
            </w:r>
            <w:proofErr w:type="gramStart"/>
            <w:r w:rsidR="00471C94" w:rsidRPr="00471C94">
              <w:rPr>
                <w:spacing w:val="-4"/>
                <w:sz w:val="24"/>
                <w:szCs w:val="24"/>
              </w:rPr>
              <w:t xml:space="preserve"> </w:t>
            </w:r>
            <w:r w:rsidRPr="00CD7B84">
              <w:rPr>
                <w:i/>
                <w:spacing w:val="-4"/>
                <w:sz w:val="24"/>
                <w:szCs w:val="24"/>
              </w:rPr>
              <w:t>О</w:t>
            </w:r>
            <w:proofErr w:type="gramEnd"/>
            <w:r w:rsidRPr="00CD7B84">
              <w:rPr>
                <w:i/>
                <w:spacing w:val="-4"/>
                <w:sz w:val="24"/>
                <w:szCs w:val="24"/>
              </w:rPr>
              <w:t>, о.</w:t>
            </w:r>
          </w:p>
          <w:p w:rsidR="0085753F" w:rsidRPr="00CD7B84" w:rsidRDefault="0085753F" w:rsidP="0085753F">
            <w:pPr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окуни</w:t>
            </w:r>
            <w:r w:rsidRPr="00CD7B84">
              <w:rPr>
                <w:sz w:val="24"/>
                <w:szCs w:val="24"/>
              </w:rPr>
              <w:t xml:space="preserve">); выделять звук [о]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CD7B84">
              <w:rPr>
                <w:i/>
                <w:sz w:val="24"/>
                <w:szCs w:val="24"/>
              </w:rPr>
              <w:t xml:space="preserve">о. </w:t>
            </w:r>
            <w:r w:rsidRPr="00CD7B84">
              <w:rPr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CD7B84">
              <w:rPr>
                <w:i/>
                <w:sz w:val="24"/>
                <w:szCs w:val="24"/>
              </w:rPr>
              <w:t>(О-о-о!)</w:t>
            </w:r>
            <w:r w:rsidRPr="00CD7B84">
              <w:rPr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CD7B84">
              <w:rPr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и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, буквы</w:t>
            </w:r>
            <w:proofErr w:type="gramStart"/>
            <w:r w:rsidR="00471C94" w:rsidRPr="0012055C">
              <w:rPr>
                <w:spacing w:val="-4"/>
                <w:sz w:val="24"/>
                <w:szCs w:val="24"/>
              </w:rPr>
              <w:t xml:space="preserve"> </w:t>
            </w:r>
            <w:r w:rsidRPr="00CD7B84">
              <w:rPr>
                <w:i/>
                <w:spacing w:val="-4"/>
                <w:sz w:val="24"/>
                <w:szCs w:val="24"/>
              </w:rPr>
              <w:t>И</w:t>
            </w:r>
            <w:proofErr w:type="gramEnd"/>
            <w:r w:rsidRPr="00CD7B84">
              <w:rPr>
                <w:i/>
                <w:spacing w:val="-4"/>
                <w:sz w:val="24"/>
                <w:szCs w:val="24"/>
              </w:rPr>
              <w:t>, 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иголка</w:t>
            </w:r>
            <w:r w:rsidRPr="00CD7B84">
              <w:rPr>
                <w:sz w:val="24"/>
                <w:szCs w:val="24"/>
              </w:rPr>
              <w:t xml:space="preserve">). Выделять звук [и]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[и].</w:t>
            </w:r>
          </w:p>
          <w:p w:rsidR="0085753F" w:rsidRPr="00CD7B84" w:rsidRDefault="0085753F" w:rsidP="0085753F">
            <w:pPr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Находить слова с </w:t>
            </w:r>
            <w:proofErr w:type="spellStart"/>
            <w:r w:rsidRPr="00CD7B84">
              <w:rPr>
                <w:sz w:val="24"/>
                <w:szCs w:val="24"/>
              </w:rPr>
              <w:t>буквами</w:t>
            </w:r>
            <w:r w:rsidRPr="00CD7B84">
              <w:rPr>
                <w:i/>
                <w:sz w:val="24"/>
                <w:szCs w:val="24"/>
              </w:rPr>
              <w:t>И</w:t>
            </w:r>
            <w:proofErr w:type="spellEnd"/>
            <w:r w:rsidRPr="00CD7B84">
              <w:rPr>
                <w:i/>
                <w:sz w:val="24"/>
                <w:szCs w:val="24"/>
              </w:rPr>
              <w:t>, и</w:t>
            </w:r>
            <w:r w:rsidRPr="00CD7B84">
              <w:rPr>
                <w:sz w:val="24"/>
                <w:szCs w:val="24"/>
              </w:rPr>
              <w:t xml:space="preserve"> в текстах на страницах «Азбуки». Составлять </w:t>
            </w:r>
            <w:r w:rsidRPr="00CD7B84">
              <w:rPr>
                <w:sz w:val="24"/>
                <w:szCs w:val="24"/>
              </w:rPr>
              <w:lastRenderedPageBreak/>
              <w:t xml:space="preserve">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</w:t>
            </w:r>
            <w:r w:rsidRPr="00CD7B84">
              <w:rPr>
                <w:sz w:val="24"/>
                <w:szCs w:val="24"/>
              </w:rPr>
              <w:lastRenderedPageBreak/>
              <w:t>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</w:t>
            </w:r>
            <w:r w:rsidRPr="00CD7B84">
              <w:rPr>
                <w:sz w:val="24"/>
                <w:szCs w:val="24"/>
              </w:rPr>
              <w:lastRenderedPageBreak/>
              <w:t>Принимать внутреннюю позицию школьника на уровне положительного отношения к урокам чтения.</w:t>
            </w:r>
            <w:r w:rsidRPr="00CD7B84">
              <w:rPr>
                <w:rStyle w:val="c1"/>
                <w:sz w:val="24"/>
                <w:szCs w:val="24"/>
              </w:rPr>
              <w:t xml:space="preserve"> 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ы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буква </w:t>
            </w:r>
            <w:proofErr w:type="spellStart"/>
            <w:r w:rsidRPr="00CD7B84">
              <w:rPr>
                <w:i/>
                <w:spacing w:val="-4"/>
                <w:sz w:val="24"/>
                <w:szCs w:val="24"/>
              </w:rPr>
              <w:t>ы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Наблюдать за изменением формы слова (</w:t>
            </w:r>
            <w:r w:rsidRPr="00CD7B84">
              <w:rPr>
                <w:i/>
                <w:sz w:val="24"/>
                <w:szCs w:val="24"/>
              </w:rPr>
              <w:t>шар – шары</w:t>
            </w:r>
            <w:r w:rsidRPr="00CD7B84">
              <w:rPr>
                <w:sz w:val="24"/>
                <w:szCs w:val="24"/>
              </w:rPr>
              <w:t>)</w:t>
            </w:r>
            <w:r w:rsidRPr="00CD7B84">
              <w:rPr>
                <w:i/>
                <w:sz w:val="24"/>
                <w:szCs w:val="24"/>
              </w:rPr>
              <w:t xml:space="preserve">. </w:t>
            </w:r>
            <w:r w:rsidRPr="00CD7B84">
              <w:rPr>
                <w:sz w:val="24"/>
                <w:szCs w:val="24"/>
              </w:rPr>
              <w:t xml:space="preserve">Устанавливать сходство и различие слов. 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шары</w:t>
            </w:r>
            <w:r w:rsidRPr="00CD7B84">
              <w:rPr>
                <w:sz w:val="24"/>
                <w:szCs w:val="24"/>
              </w:rPr>
              <w:t xml:space="preserve">).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Выделять звук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 – модель слова. Наблюдать над особенностями произнесения звука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>].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Приводить примеры слов со звуком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]. Узнавать новую букву, сравнивать и различать печатную и письменную букву </w:t>
            </w:r>
            <w:proofErr w:type="spellStart"/>
            <w:r w:rsidRPr="00CD7B84">
              <w:rPr>
                <w:i/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учителя.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</w:pPr>
            <w:r w:rsidRPr="00CD7B84"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CD7B84">
              <w:t>работы.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</w:t>
            </w:r>
            <w:r w:rsidRPr="00CD7B84">
              <w:rPr>
                <w:sz w:val="24"/>
                <w:szCs w:val="24"/>
              </w:rPr>
              <w:lastRenderedPageBreak/>
              <w:t>урокам чтения.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у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буквы</w:t>
            </w:r>
            <w:r w:rsidRPr="00CD7B84">
              <w:rPr>
                <w:i/>
                <w:spacing w:val="-4"/>
                <w:sz w:val="24"/>
                <w:szCs w:val="24"/>
              </w:rPr>
              <w:t>У</w:t>
            </w:r>
            <w:proofErr w:type="spellEnd"/>
            <w:r w:rsidRPr="00CD7B84">
              <w:rPr>
                <w:i/>
                <w:spacing w:val="-4"/>
                <w:sz w:val="24"/>
                <w:szCs w:val="24"/>
              </w:rPr>
              <w:t>, у.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утка</w:t>
            </w:r>
            <w:r w:rsidRPr="00CD7B84">
              <w:rPr>
                <w:sz w:val="24"/>
                <w:szCs w:val="24"/>
              </w:rPr>
              <w:t xml:space="preserve">). Выделять звук [у]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Приводить примеры слов со звуком [у] в начале, середине, конце слова. Соотносить звук [у] и букву, его обозначающую. Находить слова с буквами</w:t>
            </w:r>
            <w:proofErr w:type="gramStart"/>
            <w:r w:rsidR="00AB2931" w:rsidRPr="00AB2931">
              <w:rPr>
                <w:sz w:val="24"/>
                <w:szCs w:val="24"/>
              </w:rPr>
              <w:t xml:space="preserve"> </w:t>
            </w:r>
            <w:r w:rsidRPr="00CD7B84">
              <w:rPr>
                <w:i/>
                <w:sz w:val="24"/>
                <w:szCs w:val="24"/>
              </w:rPr>
              <w:t>У</w:t>
            </w:r>
            <w:proofErr w:type="gramEnd"/>
            <w:r w:rsidRPr="00CD7B84">
              <w:rPr>
                <w:i/>
                <w:sz w:val="24"/>
                <w:szCs w:val="24"/>
              </w:rPr>
              <w:t>, у</w:t>
            </w:r>
            <w:r w:rsidR="00AB2931" w:rsidRPr="00AB2931">
              <w:rPr>
                <w:i/>
                <w:sz w:val="24"/>
                <w:szCs w:val="24"/>
              </w:rPr>
              <w:t xml:space="preserve"> </w:t>
            </w:r>
            <w:r w:rsidRPr="00CD7B84">
              <w:rPr>
                <w:sz w:val="24"/>
                <w:szCs w:val="24"/>
              </w:rPr>
              <w:t>в текстах на страницах «Азбуки».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rPr>
                <w:iCs/>
              </w:rPr>
            </w:pPr>
            <w:r w:rsidRPr="00CD7B84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 xml:space="preserve">Н, н.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 с изучаемыми звуками (</w:t>
            </w:r>
            <w:r w:rsidRPr="00CD7B84">
              <w:rPr>
                <w:i/>
                <w:sz w:val="24"/>
                <w:szCs w:val="24"/>
              </w:rPr>
              <w:t>барабан, конь</w:t>
            </w:r>
            <w:r w:rsidRPr="00CD7B84">
              <w:rPr>
                <w:sz w:val="24"/>
                <w:szCs w:val="24"/>
              </w:rPr>
              <w:t xml:space="preserve">). </w:t>
            </w:r>
            <w:proofErr w:type="gramStart"/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анализа, наблюдать над особенностями произнесения новых звуков.</w:t>
            </w:r>
            <w:proofErr w:type="gramEnd"/>
            <w:r w:rsidRPr="00CD7B84">
              <w:rPr>
                <w:sz w:val="24"/>
                <w:szCs w:val="24"/>
              </w:rPr>
              <w:t xml:space="preserve"> Узнавать, сравнивать и различать заглавные и строчные, печатные и письменные буквы </w:t>
            </w:r>
            <w:r w:rsidRPr="00CD7B84">
              <w:rPr>
                <w:i/>
                <w:sz w:val="24"/>
                <w:szCs w:val="24"/>
              </w:rPr>
              <w:t>Н, н.</w:t>
            </w:r>
            <w:r w:rsidRPr="00CD7B84">
              <w:rPr>
                <w:sz w:val="24"/>
                <w:szCs w:val="24"/>
              </w:rPr>
              <w:t xml:space="preserve"> Составлять слоги-слияния из букв разрезной азбуки. Выбирать букву гласного звука в зависимости </w:t>
            </w:r>
            <w:r w:rsidRPr="00CD7B84">
              <w:rPr>
                <w:sz w:val="24"/>
                <w:szCs w:val="24"/>
              </w:rPr>
              <w:lastRenderedPageBreak/>
              <w:t>от твёрдости или мягкости предшествующего согласного (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или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CD7B84"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 xml:space="preserve">, проводить аналогии. Воспринимать учебное задание, выбирать последовательность действий, оценивать ход и результат выполнения. </w:t>
            </w:r>
            <w:r w:rsidRPr="00CD7B84">
              <w:lastRenderedPageBreak/>
              <w:t xml:space="preserve">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7C10F7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творческий подход к выполнению заданий.</w:t>
            </w:r>
            <w:r w:rsidR="0012055C">
              <w:rPr>
                <w:color w:val="000000"/>
                <w:sz w:val="24"/>
                <w:szCs w:val="24"/>
              </w:rPr>
              <w:t xml:space="preserve">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</w:t>
            </w:r>
            <w:r w:rsidRPr="007C10F7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в собственной учебе.</w:t>
            </w:r>
          </w:p>
        </w:tc>
        <w:tc>
          <w:tcPr>
            <w:tcW w:w="1000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9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с’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С</w:t>
            </w:r>
            <w:proofErr w:type="spellEnd"/>
            <w:r w:rsidRPr="00CD7B84">
              <w:rPr>
                <w:i/>
                <w:sz w:val="24"/>
                <w:szCs w:val="24"/>
              </w:rPr>
              <w:t xml:space="preserve">, с.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 с изучаемыми звуками (</w:t>
            </w:r>
            <w:r w:rsidRPr="00CD7B84">
              <w:rPr>
                <w:i/>
                <w:sz w:val="24"/>
                <w:szCs w:val="24"/>
              </w:rPr>
              <w:t>лес, лось</w:t>
            </w:r>
            <w:r w:rsidRPr="00CD7B84">
              <w:rPr>
                <w:sz w:val="24"/>
                <w:szCs w:val="24"/>
              </w:rPr>
              <w:t xml:space="preserve">). 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</w:t>
            </w:r>
            <w:proofErr w:type="gramStart"/>
            <w:r w:rsidRPr="00CD7B84">
              <w:rPr>
                <w:sz w:val="24"/>
                <w:szCs w:val="24"/>
              </w:rPr>
              <w:t>кст всл</w:t>
            </w:r>
            <w:proofErr w:type="gramEnd"/>
            <w:r w:rsidRPr="00CD7B84">
              <w:rPr>
                <w:sz w:val="24"/>
                <w:szCs w:val="24"/>
              </w:rPr>
              <w:t>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spacing w:line="240" w:lineRule="auto"/>
              <w:rPr>
                <w:lang w:val="en-US"/>
              </w:rPr>
            </w:pPr>
            <w:r w:rsidRPr="00CD7B84"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pStyle w:val="Style6"/>
              <w:spacing w:line="240" w:lineRule="auto"/>
              <w:rPr>
                <w:rStyle w:val="FontStyle19"/>
                <w:lang w:val="en-US"/>
              </w:rPr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spacing w:val="-2"/>
                <w:sz w:val="24"/>
                <w:szCs w:val="24"/>
              </w:rPr>
            </w:pPr>
            <w:r w:rsidRPr="00763C9C">
              <w:rPr>
                <w:color w:val="000000"/>
                <w:spacing w:val="-2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="0012055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63C9C">
              <w:rPr>
                <w:spacing w:val="-2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63C9C">
              <w:rPr>
                <w:rStyle w:val="c1"/>
                <w:spacing w:val="-2"/>
                <w:sz w:val="24"/>
                <w:szCs w:val="24"/>
              </w:rPr>
              <w:t>Понимать</w:t>
            </w:r>
            <w:r w:rsidRPr="00763C9C">
              <w:rPr>
                <w:spacing w:val="-2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00" w:type="dxa"/>
            <w:gridSpan w:val="2"/>
          </w:tcPr>
          <w:p w:rsidR="0085753F" w:rsidRPr="00CD7B84" w:rsidRDefault="0085753F" w:rsidP="0085753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60" w:type="dxa"/>
            <w:gridSpan w:val="9"/>
          </w:tcPr>
          <w:p w:rsidR="0085753F" w:rsidRPr="00CD7B84" w:rsidRDefault="0085753F" w:rsidP="0085753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rPr>
                <w:b/>
                <w:spacing w:val="-2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К</w:t>
            </w:r>
            <w:proofErr w:type="spellEnd"/>
            <w:r w:rsidRPr="00CD7B84">
              <w:rPr>
                <w:i/>
                <w:sz w:val="24"/>
                <w:szCs w:val="24"/>
              </w:rPr>
              <w:t>, к.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или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). Объяснять работу букв гласных звуков </w:t>
            </w:r>
            <w:r w:rsidRPr="00CD7B84">
              <w:rPr>
                <w:i/>
                <w:sz w:val="24"/>
                <w:szCs w:val="24"/>
              </w:rPr>
              <w:t xml:space="preserve">а, о, у, </w:t>
            </w:r>
            <w:proofErr w:type="spellStart"/>
            <w:r w:rsidRPr="00CD7B84">
              <w:rPr>
                <w:i/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работу буквы </w:t>
            </w:r>
            <w:r w:rsidRPr="00CD7B84">
              <w:rPr>
                <w:i/>
                <w:sz w:val="24"/>
                <w:szCs w:val="24"/>
              </w:rPr>
              <w:t>и</w:t>
            </w:r>
            <w:r w:rsidRPr="00CD7B84">
              <w:rPr>
                <w:sz w:val="24"/>
                <w:szCs w:val="24"/>
              </w:rPr>
              <w:t xml:space="preserve"> как показателя мягкости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85753F" w:rsidRPr="007C10F7" w:rsidRDefault="0085753F" w:rsidP="0085753F">
            <w:pPr>
              <w:rPr>
                <w:sz w:val="24"/>
                <w:szCs w:val="24"/>
              </w:rPr>
            </w:pPr>
            <w:r w:rsidRPr="007C10F7">
              <w:rPr>
                <w:sz w:val="24"/>
                <w:szCs w:val="24"/>
              </w:rPr>
              <w:t xml:space="preserve">школьника на уровне положительного </w:t>
            </w:r>
            <w:proofErr w:type="spellStart"/>
            <w:r>
              <w:rPr>
                <w:sz w:val="24"/>
                <w:szCs w:val="24"/>
              </w:rPr>
              <w:t>школьника</w:t>
            </w:r>
            <w:r w:rsidRPr="007C10F7">
              <w:rPr>
                <w:sz w:val="24"/>
                <w:szCs w:val="24"/>
              </w:rPr>
              <w:t>отношения</w:t>
            </w:r>
            <w:proofErr w:type="spellEnd"/>
            <w:r w:rsidRPr="007C10F7">
              <w:rPr>
                <w:sz w:val="24"/>
                <w:szCs w:val="24"/>
              </w:rPr>
              <w:t xml:space="preserve"> к урокам чтения.</w:t>
            </w:r>
            <w:r w:rsidRPr="007C10F7">
              <w:rPr>
                <w:rStyle w:val="c1"/>
                <w:sz w:val="24"/>
                <w:szCs w:val="24"/>
              </w:rPr>
              <w:t xml:space="preserve"> </w:t>
            </w:r>
            <w:proofErr w:type="spellStart"/>
            <w:r w:rsidRPr="007C10F7">
              <w:rPr>
                <w:rStyle w:val="c1"/>
                <w:sz w:val="24"/>
                <w:szCs w:val="24"/>
              </w:rPr>
              <w:t>Понимать</w:t>
            </w:r>
            <w:r w:rsidRPr="007C10F7">
              <w:rPr>
                <w:sz w:val="24"/>
                <w:szCs w:val="24"/>
              </w:rPr>
              <w:t>причины</w:t>
            </w:r>
            <w:proofErr w:type="spellEnd"/>
            <w:r w:rsidRPr="007C10F7">
              <w:rPr>
                <w:sz w:val="24"/>
                <w:szCs w:val="24"/>
              </w:rPr>
              <w:t xml:space="preserve"> успеха и неудач в собственной учебе.</w:t>
            </w:r>
          </w:p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</w:rPr>
            </w:pP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8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Symbol" w:char="F0A2"/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Т</w:t>
            </w:r>
            <w:proofErr w:type="spellEnd"/>
            <w:r w:rsidRPr="00CD7B84">
              <w:rPr>
                <w:i/>
                <w:sz w:val="24"/>
                <w:szCs w:val="24"/>
              </w:rPr>
              <w:t>, т.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Работать в паре: задавать друг другу вопросы со словами </w:t>
            </w:r>
            <w:r w:rsidRPr="00CD7B84">
              <w:rPr>
                <w:i/>
                <w:sz w:val="24"/>
                <w:szCs w:val="24"/>
              </w:rPr>
              <w:t>кто?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 xml:space="preserve">как? </w:t>
            </w:r>
            <w:r w:rsidRPr="00CD7B84">
              <w:rPr>
                <w:sz w:val="24"/>
                <w:szCs w:val="24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</w:rPr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63C9C">
              <w:rPr>
                <w:color w:val="000000"/>
                <w:sz w:val="24"/>
                <w:szCs w:val="24"/>
              </w:rPr>
              <w:t xml:space="preserve">Проявлять заинтересованность в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приобретении знаний.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л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л</w:t>
            </w:r>
            <w:r w:rsidRPr="00CD7B84">
              <w:rPr>
                <w:sz w:val="24"/>
                <w:szCs w:val="24"/>
              </w:rPr>
              <w:sym w:font="Symbol" w:char="F0A2"/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Л, л.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proofErr w:type="spellStart"/>
            <w:r w:rsidRPr="00CD7B84">
              <w:rPr>
                <w:i/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 xml:space="preserve">л </w:t>
            </w:r>
            <w:r w:rsidRPr="00CD7B84">
              <w:rPr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CD7B84">
              <w:rPr>
                <w:i/>
                <w:sz w:val="24"/>
                <w:szCs w:val="24"/>
              </w:rPr>
              <w:t xml:space="preserve"> к, т, </w:t>
            </w:r>
            <w:proofErr w:type="gramStart"/>
            <w:r w:rsidRPr="00CD7B84">
              <w:rPr>
                <w:i/>
                <w:sz w:val="24"/>
                <w:szCs w:val="24"/>
              </w:rPr>
              <w:t xml:space="preserve">с </w:t>
            </w:r>
            <w:r w:rsidRPr="00CD7B84">
              <w:rPr>
                <w:sz w:val="24"/>
                <w:szCs w:val="24"/>
              </w:rPr>
              <w:t>обозначают</w:t>
            </w:r>
            <w:proofErr w:type="gramEnd"/>
            <w:r w:rsidRPr="00CD7B84">
              <w:rPr>
                <w:sz w:val="24"/>
                <w:szCs w:val="24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CD7B84"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="0012055C">
              <w:rPr>
                <w:rStyle w:val="c1"/>
                <w:sz w:val="24"/>
                <w:szCs w:val="24"/>
              </w:rPr>
              <w:t xml:space="preserve"> </w:t>
            </w:r>
            <w:r w:rsidRPr="00763C9C">
              <w:rPr>
                <w:rStyle w:val="c1"/>
                <w:sz w:val="24"/>
                <w:szCs w:val="24"/>
              </w:rPr>
              <w:t>причины успеха и неудач в собственной учёбе.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р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 xml:space="preserve">Р, р.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Отвечать на вопросы по иллюстрации. Называть </w:t>
            </w:r>
            <w:r w:rsidRPr="00CD7B84">
              <w:rPr>
                <w:sz w:val="24"/>
                <w:szCs w:val="24"/>
              </w:rPr>
              <w:lastRenderedPageBreak/>
              <w:t>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</w:t>
            </w:r>
            <w:proofErr w:type="gramStart"/>
            <w:r w:rsidRPr="00CD7B84">
              <w:rPr>
                <w:sz w:val="24"/>
                <w:szCs w:val="24"/>
              </w:rPr>
              <w:t>кст всл</w:t>
            </w:r>
            <w:proofErr w:type="gramEnd"/>
            <w:r w:rsidRPr="00CD7B84">
              <w:rPr>
                <w:sz w:val="24"/>
                <w:szCs w:val="24"/>
              </w:rPr>
              <w:t>ух. Определять значение слова в контексте.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 xml:space="preserve">логические </w:t>
            </w:r>
            <w:r w:rsidRPr="00CD7B84">
              <w:rPr>
                <w:sz w:val="24"/>
                <w:szCs w:val="24"/>
              </w:rPr>
              <w:lastRenderedPageBreak/>
              <w:t>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в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В</w:t>
            </w:r>
            <w:proofErr w:type="spellEnd"/>
            <w:r w:rsidRPr="00CD7B84">
              <w:rPr>
                <w:i/>
                <w:sz w:val="24"/>
                <w:szCs w:val="24"/>
              </w:rPr>
              <w:t>, в.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16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Е</w:t>
            </w:r>
            <w:proofErr w:type="spellEnd"/>
            <w:r w:rsidRPr="00CD7B84">
              <w:rPr>
                <w:i/>
                <w:sz w:val="24"/>
                <w:szCs w:val="24"/>
              </w:rPr>
              <w:t>, е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(</w:t>
            </w:r>
            <w:r w:rsidRPr="00CD7B84">
              <w:rPr>
                <w:i/>
                <w:sz w:val="24"/>
                <w:szCs w:val="24"/>
              </w:rPr>
              <w:t>ели</w:t>
            </w:r>
            <w:r w:rsidRPr="00CD7B84">
              <w:rPr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CD7B84">
              <w:rPr>
                <w:i/>
                <w:sz w:val="24"/>
                <w:szCs w:val="24"/>
              </w:rPr>
              <w:t>ели</w:t>
            </w:r>
            <w:r w:rsidRPr="00CD7B84">
              <w:rPr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’э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буквой </w:t>
            </w:r>
            <w:r w:rsidRPr="00CD7B84">
              <w:rPr>
                <w:i/>
                <w:sz w:val="24"/>
                <w:szCs w:val="24"/>
              </w:rPr>
              <w:t>е</w:t>
            </w:r>
            <w:r w:rsidRPr="00CD7B84">
              <w:rPr>
                <w:sz w:val="24"/>
                <w:szCs w:val="24"/>
              </w:rPr>
              <w:t xml:space="preserve">. Называть </w:t>
            </w:r>
            <w:r w:rsidRPr="00CD7B84">
              <w:rPr>
                <w:sz w:val="24"/>
                <w:szCs w:val="24"/>
              </w:rPr>
              <w:lastRenderedPageBreak/>
              <w:t xml:space="preserve">особенность буквы </w:t>
            </w:r>
            <w:r w:rsidRPr="00CD7B84">
              <w:rPr>
                <w:i/>
                <w:sz w:val="24"/>
                <w:szCs w:val="24"/>
              </w:rPr>
              <w:t xml:space="preserve">е </w:t>
            </w:r>
            <w:r w:rsidRPr="00CD7B84">
              <w:rPr>
                <w:sz w:val="24"/>
                <w:szCs w:val="24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Е</w:t>
            </w:r>
            <w:proofErr w:type="spellEnd"/>
            <w:r w:rsidRPr="00CD7B84">
              <w:rPr>
                <w:i/>
                <w:sz w:val="24"/>
                <w:szCs w:val="24"/>
              </w:rPr>
              <w:t>, е.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CD7B84">
              <w:rPr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</w:t>
            </w:r>
            <w:r w:rsidRPr="00CD7B84">
              <w:rPr>
                <w:spacing w:val="-4"/>
                <w:sz w:val="24"/>
                <w:szCs w:val="24"/>
              </w:rPr>
              <w:lastRenderedPageBreak/>
              <w:t xml:space="preserve">ошибки, оценивать результат совместной работы.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подход к выполнению 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п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П, п.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CD7B84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CD7B84">
              <w:rPr>
                <w:rFonts w:ascii="Times New Roman" w:hAnsi="Times New Roman" w:cs="Times New Roman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5753F" w:rsidRPr="00CD7B84" w:rsidRDefault="0085753F" w:rsidP="0085753F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</w:rPr>
            </w:pP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keepNext/>
              <w:keepLines/>
              <w:spacing w:line="235" w:lineRule="auto"/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763C9C">
              <w:rPr>
                <w:rStyle w:val="c1"/>
                <w:sz w:val="24"/>
                <w:szCs w:val="24"/>
              </w:rPr>
              <w:t xml:space="preserve"> 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18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м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м’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lastRenderedPageBreak/>
              <w:t>М, м.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м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м’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</w:t>
            </w:r>
            <w:r w:rsidRPr="00CD7B84">
              <w:rPr>
                <w:sz w:val="24"/>
                <w:szCs w:val="24"/>
              </w:rPr>
              <w:lastRenderedPageBreak/>
              <w:t xml:space="preserve">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</w:rPr>
            </w:pPr>
            <w:r w:rsidRPr="00CD7B84">
              <w:lastRenderedPageBreak/>
              <w:t xml:space="preserve">Определять цели учебной деятельности с помощью учителя и самостоятельно, </w:t>
            </w:r>
            <w:r w:rsidRPr="00CD7B84">
              <w:lastRenderedPageBreak/>
              <w:t xml:space="preserve">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proofErr w:type="gramStart"/>
            <w:r w:rsidRPr="00CD7B84">
              <w:rPr>
                <w:i/>
                <w:sz w:val="24"/>
                <w:szCs w:val="24"/>
              </w:rPr>
              <w:t>З</w:t>
            </w:r>
            <w:proofErr w:type="gramEnd"/>
            <w:r w:rsidRPr="00CD7B8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i/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proofErr w:type="spellStart"/>
            <w:r w:rsidRPr="00CD7B84">
              <w:rPr>
                <w:i/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с</w:t>
            </w:r>
            <w:r w:rsidRPr="00CD7B84">
              <w:rPr>
                <w:sz w:val="24"/>
                <w:szCs w:val="24"/>
              </w:rPr>
              <w:t xml:space="preserve"> произносится один и тот же звук – 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spacing w:line="235" w:lineRule="auto"/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20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Б</w:t>
            </w:r>
            <w:proofErr w:type="spellEnd"/>
            <w:r w:rsidRPr="00CD7B84">
              <w:rPr>
                <w:i/>
                <w:sz w:val="24"/>
                <w:szCs w:val="24"/>
              </w:rPr>
              <w:t>, б</w:t>
            </w:r>
            <w:r w:rsidRPr="00CD7B84">
              <w:rPr>
                <w:sz w:val="24"/>
                <w:szCs w:val="24"/>
              </w:rPr>
              <w:t xml:space="preserve">. </w:t>
            </w:r>
            <w:r w:rsidRPr="00CD7B84">
              <w:rPr>
                <w:sz w:val="24"/>
                <w:szCs w:val="24"/>
              </w:rPr>
              <w:lastRenderedPageBreak/>
              <w:t xml:space="preserve">Сопоставление слогов и слов с буквами </w:t>
            </w:r>
            <w:r w:rsidRPr="00CD7B84">
              <w:rPr>
                <w:i/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п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sym w:font="AIGDT" w:char="005D"/>
            </w:r>
            <w:proofErr w:type="gramStart"/>
            <w:r w:rsidRPr="00CD7B84">
              <w:rPr>
                <w:sz w:val="24"/>
                <w:szCs w:val="24"/>
              </w:rPr>
              <w:t xml:space="preserve">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</w:t>
            </w:r>
            <w:r w:rsidRPr="00CD7B84">
              <w:rPr>
                <w:sz w:val="24"/>
                <w:szCs w:val="24"/>
              </w:rPr>
              <w:lastRenderedPageBreak/>
              <w:t xml:space="preserve">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Воспроизводить звуковую форму слов со звуком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proofErr w:type="spellStart"/>
            <w:proofErr w:type="gramStart"/>
            <w:r w:rsidRPr="00CD7B84">
              <w:rPr>
                <w:i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i/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глухих согласных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 – 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 – 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CD7B84">
              <w:rPr>
                <w:sz w:val="24"/>
                <w:szCs w:val="24"/>
              </w:rPr>
              <w:lastRenderedPageBreak/>
              <w:t xml:space="preserve">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расширении знаний и способов действий, творческий подход к выполнению заданий. </w:t>
            </w:r>
            <w:r w:rsidRPr="00763C9C">
              <w:rPr>
                <w:sz w:val="24"/>
                <w:szCs w:val="24"/>
              </w:rPr>
              <w:t>Принимать внутреннюю позицию школьника на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уровне положительного отношения к урокам чтения.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Д</w:t>
            </w:r>
            <w:proofErr w:type="spellEnd"/>
            <w:r w:rsidRPr="00CD7B84">
              <w:rPr>
                <w:i/>
                <w:sz w:val="24"/>
                <w:szCs w:val="24"/>
              </w:rPr>
              <w:t>, д.</w:t>
            </w:r>
            <w:r w:rsidRPr="00CD7B84">
              <w:rPr>
                <w:sz w:val="24"/>
                <w:szCs w:val="24"/>
              </w:rPr>
              <w:t xml:space="preserve"> Сопоставление слогов и слов с буквами </w:t>
            </w:r>
            <w:proofErr w:type="spellStart"/>
            <w:r w:rsidRPr="00CD7B84">
              <w:rPr>
                <w:i/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proofErr w:type="gramStart"/>
            <w:r w:rsidRPr="00CD7B84">
              <w:rPr>
                <w:i/>
                <w:sz w:val="24"/>
                <w:szCs w:val="24"/>
              </w:rPr>
              <w:t>т</w:t>
            </w:r>
            <w:proofErr w:type="gramEnd"/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Определять место новой буквы на «ленте букв».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Устанавливать сходство и различие в произнесении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> – 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CD7B84">
              <w:rPr>
                <w:i/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д</w:t>
            </w:r>
            <w:r w:rsidRPr="00CD7B84">
              <w:rPr>
                <w:sz w:val="24"/>
                <w:szCs w:val="24"/>
              </w:rPr>
              <w:t>. Наблюдать над изменением слова (</w:t>
            </w:r>
            <w:r w:rsidRPr="00CD7B84">
              <w:rPr>
                <w:i/>
                <w:sz w:val="24"/>
                <w:szCs w:val="24"/>
              </w:rPr>
              <w:t>плот – плоты, труд – труды</w:t>
            </w:r>
            <w:r w:rsidRPr="00CD7B84">
              <w:rPr>
                <w:sz w:val="24"/>
                <w:szCs w:val="24"/>
              </w:rPr>
              <w:t>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</w:t>
            </w:r>
            <w:r w:rsidRPr="00CD7B84">
              <w:rPr>
                <w:sz w:val="24"/>
                <w:szCs w:val="24"/>
              </w:rPr>
              <w:lastRenderedPageBreak/>
              <w:t>обнаруживать и исправлять ошибки.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заданий.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буквы </w:t>
            </w:r>
            <w:r w:rsidRPr="00CD7B84">
              <w:rPr>
                <w:i/>
                <w:sz w:val="24"/>
                <w:szCs w:val="24"/>
              </w:rPr>
              <w:t>Я, я.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(</w:t>
            </w:r>
            <w:r w:rsidRPr="00CD7B84">
              <w:rPr>
                <w:i/>
                <w:sz w:val="24"/>
                <w:szCs w:val="24"/>
              </w:rPr>
              <w:t>маяк</w:t>
            </w:r>
            <w:r w:rsidRPr="00CD7B84">
              <w:rPr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буквой </w:t>
            </w:r>
            <w:r w:rsidRPr="00CD7B84">
              <w:rPr>
                <w:i/>
                <w:sz w:val="24"/>
                <w:szCs w:val="24"/>
              </w:rPr>
              <w:t>я</w:t>
            </w:r>
            <w:r w:rsidRPr="00CD7B84">
              <w:rPr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CD7B84">
              <w:rPr>
                <w:i/>
                <w:sz w:val="24"/>
                <w:szCs w:val="24"/>
              </w:rPr>
              <w:t xml:space="preserve">я </w:t>
            </w:r>
            <w:r w:rsidRPr="00CD7B84">
              <w:rPr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85F0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8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звуки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г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r w:rsidRPr="00763C9C">
              <w:rPr>
                <w:sz w:val="24"/>
                <w:szCs w:val="24"/>
              </w:rPr>
              <w:lastRenderedPageBreak/>
              <w:sym w:font="AIGDT" w:char="005B"/>
            </w:r>
            <w:r w:rsidRPr="00763C9C">
              <w:rPr>
                <w:sz w:val="24"/>
                <w:szCs w:val="24"/>
              </w:rPr>
              <w:t>г’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буквы </w:t>
            </w:r>
            <w:r w:rsidRPr="00763C9C">
              <w:rPr>
                <w:i/>
                <w:sz w:val="24"/>
                <w:szCs w:val="24"/>
              </w:rPr>
              <w:t>Г, г</w:t>
            </w:r>
            <w:r w:rsidRPr="00763C9C">
              <w:rPr>
                <w:sz w:val="24"/>
                <w:szCs w:val="24"/>
              </w:rPr>
              <w:t xml:space="preserve">. Сопоставление слогов и слов с буквами </w:t>
            </w:r>
            <w:r w:rsidRPr="00763C9C">
              <w:rPr>
                <w:i/>
                <w:sz w:val="24"/>
                <w:szCs w:val="24"/>
              </w:rPr>
              <w:t>г</w:t>
            </w:r>
            <w:r w:rsidRPr="00763C9C">
              <w:rPr>
                <w:sz w:val="24"/>
                <w:szCs w:val="24"/>
              </w:rPr>
              <w:t xml:space="preserve"> и </w:t>
            </w:r>
            <w:proofErr w:type="gramStart"/>
            <w:r w:rsidRPr="00763C9C">
              <w:rPr>
                <w:i/>
                <w:sz w:val="24"/>
                <w:szCs w:val="24"/>
              </w:rPr>
              <w:t>к</w:t>
            </w:r>
            <w:proofErr w:type="gramEnd"/>
            <w:r w:rsidRPr="00763C9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</w:t>
            </w:r>
            <w:r w:rsidRPr="00CD7B84">
              <w:rPr>
                <w:sz w:val="24"/>
                <w:szCs w:val="24"/>
              </w:rPr>
              <w:lastRenderedPageBreak/>
              <w:t xml:space="preserve">руководством учителя.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расширении знаний и способов действий, творческий подход к 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00" w:type="dxa"/>
          </w:tcPr>
          <w:p w:rsidR="0085753F" w:rsidRPr="00ED51F3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Мягкий согласный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gramStart"/>
            <w:r w:rsidRPr="00763C9C">
              <w:rPr>
                <w:sz w:val="24"/>
                <w:szCs w:val="24"/>
              </w:rPr>
              <w:t>ч</w:t>
            </w:r>
            <w:proofErr w:type="gramEnd"/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>, буквы</w:t>
            </w:r>
            <w:r w:rsidRPr="00ED51F3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Ч,</w:t>
            </w:r>
            <w:r w:rsidRPr="00ED51F3">
              <w:rPr>
                <w:b/>
                <w:i/>
                <w:sz w:val="24"/>
                <w:szCs w:val="24"/>
              </w:rPr>
              <w:t xml:space="preserve"> </w:t>
            </w:r>
            <w:r w:rsidRPr="00763C9C">
              <w:rPr>
                <w:i/>
                <w:sz w:val="24"/>
                <w:szCs w:val="24"/>
              </w:rPr>
              <w:t>ч</w:t>
            </w:r>
            <w:r w:rsidRPr="00763C9C">
              <w:rPr>
                <w:sz w:val="24"/>
                <w:szCs w:val="24"/>
              </w:rPr>
              <w:t>.</w:t>
            </w:r>
          </w:p>
          <w:p w:rsidR="0085753F" w:rsidRPr="00ED51F3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proofErr w:type="spellStart"/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>причины</w:t>
            </w:r>
            <w:proofErr w:type="spellEnd"/>
            <w:r w:rsidRPr="00CD7B84">
              <w:rPr>
                <w:sz w:val="24"/>
                <w:szCs w:val="24"/>
              </w:rPr>
              <w:t xml:space="preserve">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Буква </w:t>
            </w:r>
            <w:proofErr w:type="spellStart"/>
            <w:r w:rsidRPr="00763C9C">
              <w:rPr>
                <w:i/>
                <w:sz w:val="24"/>
                <w:szCs w:val="24"/>
              </w:rPr>
              <w:t>ь</w:t>
            </w:r>
            <w:proofErr w:type="spellEnd"/>
            <w:r w:rsidRPr="00763C9C">
              <w:rPr>
                <w:sz w:val="24"/>
                <w:szCs w:val="24"/>
              </w:rPr>
              <w:t xml:space="preserve"> – показатель согласных </w:t>
            </w:r>
            <w:proofErr w:type="spellStart"/>
            <w:r w:rsidRPr="00763C9C">
              <w:rPr>
                <w:sz w:val="24"/>
                <w:szCs w:val="24"/>
              </w:rPr>
              <w:t>звукмягкости</w:t>
            </w:r>
            <w:proofErr w:type="spellEnd"/>
            <w:r w:rsidRPr="00763C9C">
              <w:rPr>
                <w:sz w:val="24"/>
                <w:szCs w:val="24"/>
              </w:rPr>
              <w:t xml:space="preserve"> предшествующих согласных</w:t>
            </w: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2"/>
          <w:wAfter w:w="83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согласный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ш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r w:rsidRPr="00763C9C">
              <w:rPr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Ш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ш</w:t>
            </w:r>
            <w:proofErr w:type="spellEnd"/>
            <w:r w:rsidRPr="00763C9C">
              <w:rPr>
                <w:i/>
                <w:sz w:val="24"/>
                <w:szCs w:val="24"/>
              </w:rPr>
              <w:t xml:space="preserve">.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63C9C">
              <w:rPr>
                <w:i/>
                <w:sz w:val="24"/>
                <w:szCs w:val="24"/>
              </w:rPr>
              <w:t>ши</w:t>
            </w:r>
            <w:proofErr w:type="spellEnd"/>
            <w:r w:rsidRPr="00763C9C">
              <w:rPr>
                <w:sz w:val="24"/>
                <w:szCs w:val="24"/>
              </w:rPr>
              <w:t xml:space="preserve">.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lastRenderedPageBreak/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способов действий, творческий подход к выполнению заданий. 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2"/>
          <w:wAfter w:w="83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согласный </w:t>
            </w:r>
            <w:proofErr w:type="gramStart"/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ж</w:t>
            </w:r>
            <w:proofErr w:type="gram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sz w:val="24"/>
                <w:szCs w:val="24"/>
              </w:rPr>
              <w:t>буквы</w:t>
            </w:r>
            <w:r w:rsidRPr="00763C9C">
              <w:rPr>
                <w:i/>
                <w:sz w:val="24"/>
                <w:szCs w:val="24"/>
              </w:rPr>
              <w:t>Ж</w:t>
            </w:r>
            <w:proofErr w:type="spellEnd"/>
            <w:r w:rsidRPr="00763C9C">
              <w:rPr>
                <w:i/>
                <w:sz w:val="24"/>
                <w:szCs w:val="24"/>
              </w:rPr>
              <w:t>, ж</w:t>
            </w:r>
            <w:r w:rsidRPr="00763C9C">
              <w:rPr>
                <w:sz w:val="24"/>
                <w:szCs w:val="24"/>
              </w:rPr>
              <w:t xml:space="preserve">. Сопоставление звуков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ж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 и </w:t>
            </w:r>
            <w:proofErr w:type="spellStart"/>
            <w:r w:rsidRPr="00763C9C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обобщенные способы действий.                            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CD7B84">
              <w:rPr>
                <w:rStyle w:val="c1"/>
                <w:sz w:val="24"/>
                <w:szCs w:val="24"/>
              </w:rPr>
              <w:t xml:space="preserve"> 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  <w:trHeight w:val="3681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763C9C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  <w:r>
              <w:rPr>
                <w:sz w:val="24"/>
                <w:szCs w:val="24"/>
              </w:rPr>
              <w:t>ё</w:t>
            </w:r>
            <w:proofErr w:type="spellEnd"/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обобщенные способы действий. Владеть монологической и </w:t>
            </w:r>
            <w:r w:rsidRPr="00CD7B84">
              <w:rPr>
                <w:sz w:val="24"/>
                <w:szCs w:val="24"/>
              </w:rPr>
              <w:lastRenderedPageBreak/>
              <w:t>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CD7B84">
              <w:rPr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  <w:lang w:val="en-US"/>
              </w:rPr>
              <w:t>j</w:t>
            </w:r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r w:rsidRPr="00763C9C">
              <w:rPr>
                <w:i/>
                <w:sz w:val="24"/>
                <w:szCs w:val="24"/>
              </w:rPr>
              <w:t xml:space="preserve">Й, </w:t>
            </w:r>
            <w:proofErr w:type="spellStart"/>
            <w:r w:rsidRPr="00763C9C">
              <w:rPr>
                <w:i/>
                <w:sz w:val="24"/>
                <w:szCs w:val="24"/>
              </w:rPr>
              <w:t>й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bCs/>
                <w:sz w:val="24"/>
                <w:szCs w:val="24"/>
              </w:rPr>
              <w:t xml:space="preserve">Принимать новый статус «ученик», </w:t>
            </w:r>
            <w:r w:rsidRPr="00CD7B84">
              <w:rPr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Согласные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звуки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х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х</w:t>
            </w:r>
            <w:proofErr w:type="spellEnd"/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буквы </w:t>
            </w:r>
            <w:r w:rsidRPr="00763C9C">
              <w:rPr>
                <w:i/>
                <w:sz w:val="24"/>
                <w:szCs w:val="24"/>
              </w:rPr>
              <w:t>Х, х.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</w:t>
            </w:r>
            <w:r w:rsidRPr="00CD7B84">
              <w:rPr>
                <w:sz w:val="24"/>
                <w:szCs w:val="24"/>
              </w:rPr>
              <w:lastRenderedPageBreak/>
              <w:t>действия в процессе его выполнения, оценивать правильность выполнения, обнаруживать и исправлять ошибки.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  <w:r>
              <w:rPr>
                <w:sz w:val="24"/>
                <w:szCs w:val="24"/>
                <w:shd w:val="clear" w:color="auto" w:fill="B3B3B3"/>
              </w:rPr>
              <w:t>31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763C9C">
              <w:rPr>
                <w:sz w:val="24"/>
                <w:szCs w:val="24"/>
              </w:rPr>
              <w:t xml:space="preserve">Гласные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Ю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ю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согласный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ц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Ц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ц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1F77CE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э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sz w:val="24"/>
                <w:szCs w:val="24"/>
              </w:rPr>
              <w:t>буквы</w:t>
            </w:r>
            <w:r w:rsidRPr="00763C9C">
              <w:rPr>
                <w:i/>
                <w:sz w:val="24"/>
                <w:szCs w:val="24"/>
              </w:rPr>
              <w:t>Э</w:t>
            </w:r>
            <w:proofErr w:type="spellEnd"/>
            <w:r w:rsidRPr="00763C9C">
              <w:rPr>
                <w:i/>
                <w:sz w:val="24"/>
                <w:szCs w:val="24"/>
              </w:rPr>
              <w:t>,</w:t>
            </w:r>
            <w:r w:rsidRPr="001F77CE">
              <w:rPr>
                <w:b/>
                <w:i/>
                <w:sz w:val="24"/>
                <w:szCs w:val="24"/>
              </w:rPr>
              <w:t xml:space="preserve"> </w:t>
            </w:r>
            <w:r w:rsidRPr="00763C9C">
              <w:rPr>
                <w:i/>
                <w:sz w:val="24"/>
                <w:szCs w:val="24"/>
              </w:rPr>
              <w:t>э</w:t>
            </w:r>
            <w:r w:rsidRPr="00763C9C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</w:tbl>
    <w:p w:rsidR="0085753F" w:rsidRPr="00CD7B84" w:rsidRDefault="0085753F" w:rsidP="0085753F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28" w:type="dxa"/>
        <w:tblInd w:w="-252" w:type="dxa"/>
        <w:tblLayout w:type="fixed"/>
        <w:tblLook w:val="01E0"/>
      </w:tblPr>
      <w:tblGrid>
        <w:gridCol w:w="685"/>
        <w:gridCol w:w="1234"/>
        <w:gridCol w:w="1134"/>
        <w:gridCol w:w="3498"/>
        <w:gridCol w:w="2879"/>
        <w:gridCol w:w="2073"/>
        <w:gridCol w:w="1048"/>
        <w:gridCol w:w="952"/>
        <w:gridCol w:w="22"/>
        <w:gridCol w:w="20"/>
        <w:gridCol w:w="217"/>
        <w:gridCol w:w="19"/>
        <w:gridCol w:w="1747"/>
      </w:tblGrid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Мягкий глухой согласный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Буквы </w:t>
            </w:r>
            <w:proofErr w:type="gramStart"/>
            <w:r w:rsidRPr="00CD7B84">
              <w:rPr>
                <w:i/>
                <w:sz w:val="24"/>
                <w:szCs w:val="24"/>
              </w:rPr>
              <w:t>Щ</w:t>
            </w:r>
            <w:proofErr w:type="gramEnd"/>
            <w:r w:rsidRPr="00CD7B8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i/>
                <w:sz w:val="24"/>
                <w:szCs w:val="24"/>
              </w:rPr>
              <w:t>щ</w:t>
            </w:r>
            <w:proofErr w:type="spellEnd"/>
            <w:r w:rsidRPr="00CD7B84">
              <w:rPr>
                <w:i/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Выделение звука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слов; его характеристика, </w:t>
            </w:r>
            <w:r w:rsidRPr="00CD7B84">
              <w:rPr>
                <w:spacing w:val="-4"/>
                <w:sz w:val="24"/>
                <w:szCs w:val="24"/>
              </w:rPr>
              <w:t>обозначение буквой. Чтение слов с новой буквой, чтение предложений и коротких текстов.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proofErr w:type="spellStart"/>
            <w:r w:rsidRPr="00CD7B84">
              <w:rPr>
                <w:i/>
                <w:sz w:val="24"/>
                <w:szCs w:val="24"/>
              </w:rPr>
              <w:t>ща</w:t>
            </w:r>
            <w:proofErr w:type="spellEnd"/>
            <w:r w:rsidRPr="00CD7B84">
              <w:rPr>
                <w:sz w:val="24"/>
                <w:szCs w:val="24"/>
              </w:rPr>
              <w:t xml:space="preserve"> пишется всегда </w:t>
            </w:r>
            <w:r w:rsidRPr="00CD7B84">
              <w:rPr>
                <w:i/>
                <w:sz w:val="24"/>
                <w:szCs w:val="24"/>
              </w:rPr>
              <w:t>а</w:t>
            </w:r>
            <w:r w:rsidRPr="00CD7B84">
              <w:rPr>
                <w:sz w:val="24"/>
                <w:szCs w:val="24"/>
              </w:rPr>
              <w:t xml:space="preserve">, а в слоге </w:t>
            </w:r>
            <w:proofErr w:type="spellStart"/>
            <w:r w:rsidRPr="00CD7B84">
              <w:rPr>
                <w:i/>
                <w:sz w:val="24"/>
                <w:szCs w:val="24"/>
              </w:rPr>
              <w:t>щу</w:t>
            </w:r>
            <w:proofErr w:type="spellEnd"/>
            <w:r w:rsidRPr="00CD7B84">
              <w:rPr>
                <w:sz w:val="24"/>
                <w:szCs w:val="24"/>
              </w:rPr>
              <w:t xml:space="preserve"> всегда пишется </w:t>
            </w:r>
            <w:r w:rsidRPr="00CD7B84">
              <w:rPr>
                <w:i/>
                <w:sz w:val="24"/>
                <w:szCs w:val="24"/>
              </w:rPr>
              <w:t>у,</w:t>
            </w:r>
            <w:r w:rsidRPr="00CD7B84">
              <w:rPr>
                <w:sz w:val="24"/>
                <w:szCs w:val="24"/>
              </w:rPr>
              <w:t xml:space="preserve"> поскольку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048" w:type="dxa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35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Ф, ф.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 xml:space="preserve">Выделение звуков </w:t>
            </w:r>
            <w:r w:rsidRPr="00CD7B84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CD7B84">
              <w:rPr>
                <w:rFonts w:ascii="Times New Roman" w:hAnsi="Times New Roman" w:cs="Times New Roman"/>
              </w:rPr>
              <w:t>ф</w:t>
            </w:r>
            <w:proofErr w:type="spellEnd"/>
            <w:r w:rsidRPr="00CD7B84">
              <w:rPr>
                <w:rFonts w:ascii="Times New Roman" w:hAnsi="Times New Roman" w:cs="Times New Roman"/>
              </w:rPr>
              <w:sym w:font="AIGDT" w:char="005D"/>
            </w:r>
            <w:r w:rsidRPr="00CD7B84">
              <w:rPr>
                <w:rFonts w:ascii="Times New Roman" w:hAnsi="Times New Roman" w:cs="Times New Roman"/>
              </w:rPr>
              <w:t xml:space="preserve"> и </w:t>
            </w:r>
            <w:r w:rsidRPr="00CD7B84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CD7B84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CD7B84">
              <w:rPr>
                <w:rFonts w:ascii="Times New Roman" w:hAnsi="Times New Roman" w:cs="Times New Roman"/>
              </w:rPr>
              <w:t>’</w:t>
            </w:r>
            <w:r w:rsidRPr="00CD7B84">
              <w:rPr>
                <w:rFonts w:ascii="Times New Roman" w:hAnsi="Times New Roman" w:cs="Times New Roman"/>
              </w:rPr>
              <w:sym w:font="AIGDT" w:char="005D"/>
            </w:r>
            <w:r w:rsidRPr="00CD7B84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2879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</w:t>
            </w:r>
            <w:proofErr w:type="gramStart"/>
            <w:r w:rsidRPr="00CD7B84">
              <w:rPr>
                <w:sz w:val="24"/>
                <w:szCs w:val="24"/>
              </w:rPr>
              <w:t>из</w:t>
            </w:r>
            <w:proofErr w:type="gramEnd"/>
            <w:r w:rsidRPr="00CD7B84">
              <w:rPr>
                <w:sz w:val="24"/>
                <w:szCs w:val="24"/>
              </w:rPr>
              <w:t xml:space="preserve">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proofErr w:type="gramStart"/>
            <w:r w:rsidRPr="00CD7B84">
              <w:rPr>
                <w:sz w:val="24"/>
                <w:szCs w:val="24"/>
              </w:rPr>
              <w:t xml:space="preserve">Сопоставлять попарно слоги с буквами </w:t>
            </w:r>
            <w:proofErr w:type="spellStart"/>
            <w:r w:rsidRPr="00CD7B84">
              <w:rPr>
                <w:i/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в</w:t>
            </w:r>
            <w:r w:rsidRPr="00CD7B84">
              <w:rPr>
                <w:sz w:val="24"/>
                <w:szCs w:val="24"/>
              </w:rPr>
              <w:t xml:space="preserve">. </w:t>
            </w:r>
            <w:r w:rsidRPr="00CD7B84">
              <w:rPr>
                <w:sz w:val="24"/>
                <w:szCs w:val="24"/>
              </w:rPr>
              <w:lastRenderedPageBreak/>
              <w:t xml:space="preserve">Наблюдать за артикуляцией глухих согласных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звонких согласных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парах. </w:t>
            </w:r>
            <w:proofErr w:type="gramEnd"/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CD7B84">
              <w:rPr>
                <w:bCs/>
                <w:sz w:val="24"/>
                <w:szCs w:val="24"/>
              </w:rPr>
              <w:t xml:space="preserve"> Отвечать</w:t>
            </w:r>
            <w:r w:rsidRPr="00CD7B84">
              <w:rPr>
                <w:sz w:val="24"/>
                <w:szCs w:val="24"/>
              </w:rPr>
              <w:t xml:space="preserve"> на итоговые </w:t>
            </w:r>
            <w:r w:rsidRPr="00CD7B84">
              <w:rPr>
                <w:sz w:val="24"/>
                <w:szCs w:val="24"/>
              </w:rPr>
              <w:lastRenderedPageBreak/>
              <w:t xml:space="preserve">вопросы урока и оценивать свои достижения.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left w:val="nil"/>
            </w:tcBorders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Мягкий и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твёрдый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разделительные знаки.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Русский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алфавит.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Чтение слов с разделительным мягким знаком; объяснение того, что показывает эта буква после согласных перед гласными </w:t>
            </w:r>
            <w:r w:rsidRPr="00CD7B84">
              <w:rPr>
                <w:i/>
                <w:sz w:val="24"/>
                <w:szCs w:val="24"/>
              </w:rPr>
              <w:t xml:space="preserve">я, е, </w:t>
            </w:r>
            <w:proofErr w:type="spellStart"/>
            <w:r w:rsidRPr="00CD7B84">
              <w:rPr>
                <w:i/>
                <w:sz w:val="24"/>
                <w:szCs w:val="24"/>
              </w:rPr>
              <w:t>ю</w:t>
            </w:r>
            <w:proofErr w:type="spellEnd"/>
            <w:r w:rsidRPr="00CD7B84">
              <w:rPr>
                <w:i/>
                <w:sz w:val="24"/>
                <w:szCs w:val="24"/>
              </w:rPr>
              <w:t>, ё, и</w:t>
            </w:r>
            <w:r w:rsidRPr="00CD7B84">
              <w:rPr>
                <w:sz w:val="24"/>
                <w:szCs w:val="24"/>
              </w:rPr>
              <w:t xml:space="preserve">. Анализ буквенной записи слова </w:t>
            </w:r>
            <w:r w:rsidRPr="00CD7B84">
              <w:rPr>
                <w:i/>
                <w:sz w:val="24"/>
                <w:szCs w:val="24"/>
              </w:rPr>
              <w:t>съел</w:t>
            </w:r>
            <w:r w:rsidRPr="00CD7B84">
              <w:rPr>
                <w:sz w:val="24"/>
                <w:szCs w:val="24"/>
              </w:rPr>
              <w:t>. Определение роли новой буквы – разделительного твердого знака (</w:t>
            </w:r>
            <w:proofErr w:type="spellStart"/>
            <w:r w:rsidRPr="00CD7B84">
              <w:rPr>
                <w:i/>
                <w:sz w:val="24"/>
                <w:szCs w:val="24"/>
              </w:rPr>
              <w:t>ъ</w:t>
            </w:r>
            <w:proofErr w:type="spellEnd"/>
            <w:r w:rsidRPr="00CD7B84">
              <w:rPr>
                <w:sz w:val="24"/>
                <w:szCs w:val="24"/>
              </w:rPr>
              <w:t>).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879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фонетический анализ слова </w:t>
            </w:r>
            <w:r w:rsidRPr="00CD7B84">
              <w:rPr>
                <w:i/>
                <w:sz w:val="24"/>
                <w:szCs w:val="24"/>
              </w:rPr>
              <w:t xml:space="preserve">листья </w:t>
            </w:r>
            <w:r w:rsidRPr="00CD7B84">
              <w:rPr>
                <w:sz w:val="24"/>
                <w:szCs w:val="24"/>
              </w:rPr>
              <w:t xml:space="preserve">с опорой на схему. Обсуждать проблему: как обозначить буквами примыкание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к слиянию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– 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? Производить фонетический анализ слова </w:t>
            </w:r>
            <w:r w:rsidRPr="00CD7B84">
              <w:rPr>
                <w:i/>
                <w:sz w:val="24"/>
                <w:szCs w:val="24"/>
              </w:rPr>
              <w:t xml:space="preserve">съел </w:t>
            </w:r>
            <w:r w:rsidRPr="00CD7B84">
              <w:rPr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с’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слышится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’э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CD7B84">
              <w:rPr>
                <w:i/>
                <w:sz w:val="24"/>
                <w:szCs w:val="24"/>
              </w:rPr>
              <w:t xml:space="preserve">я, е, </w:t>
            </w:r>
            <w:proofErr w:type="spellStart"/>
            <w:r w:rsidRPr="00CD7B84">
              <w:rPr>
                <w:i/>
                <w:sz w:val="24"/>
                <w:szCs w:val="24"/>
              </w:rPr>
              <w:t>ю</w:t>
            </w:r>
            <w:proofErr w:type="spellEnd"/>
            <w:r w:rsidRPr="00CD7B84">
              <w:rPr>
                <w:i/>
                <w:sz w:val="24"/>
                <w:szCs w:val="24"/>
              </w:rPr>
              <w:t>, ё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proofErr w:type="gramStart"/>
            <w:r w:rsidRPr="00CD7B84">
              <w:rPr>
                <w:sz w:val="24"/>
                <w:szCs w:val="24"/>
              </w:rPr>
              <w:t xml:space="preserve">Анализировать ленту </w:t>
            </w:r>
            <w:r w:rsidRPr="00CD7B84">
              <w:rPr>
                <w:sz w:val="24"/>
                <w:szCs w:val="24"/>
              </w:rPr>
              <w:lastRenderedPageBreak/>
              <w:t>букв: называть группы букв (гласные, согласные, гласные, обозначающие мягкость согласных, и т.д.).</w:t>
            </w:r>
            <w:proofErr w:type="gramEnd"/>
            <w:r w:rsidRPr="00CD7B84">
              <w:rPr>
                <w:sz w:val="24"/>
                <w:szCs w:val="24"/>
              </w:rPr>
              <w:t xml:space="preserve">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</w:t>
            </w:r>
            <w:r w:rsidRPr="00CD7B84">
              <w:rPr>
                <w:sz w:val="24"/>
                <w:szCs w:val="24"/>
              </w:rPr>
              <w:lastRenderedPageBreak/>
              <w:t>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</w:tbl>
    <w:p w:rsidR="0085753F" w:rsidRDefault="0085753F" w:rsidP="00F600A6">
      <w:pPr>
        <w:rPr>
          <w:sz w:val="24"/>
          <w:szCs w:val="24"/>
        </w:rPr>
      </w:pPr>
    </w:p>
    <w:p w:rsidR="0085753F" w:rsidRPr="0085753F" w:rsidRDefault="0085753F" w:rsidP="00F600A6">
      <w:pPr>
        <w:rPr>
          <w:sz w:val="24"/>
          <w:szCs w:val="24"/>
        </w:rPr>
      </w:pPr>
    </w:p>
    <w:p w:rsidR="00696449" w:rsidRPr="00696449" w:rsidRDefault="00696449" w:rsidP="00F600A6">
      <w:pPr>
        <w:rPr>
          <w:sz w:val="24"/>
          <w:szCs w:val="24"/>
          <w:lang w:val="en-US"/>
        </w:rPr>
      </w:pPr>
    </w:p>
    <w:tbl>
      <w:tblPr>
        <w:tblW w:w="16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33"/>
        <w:gridCol w:w="812"/>
        <w:gridCol w:w="1044"/>
        <w:gridCol w:w="2160"/>
        <w:gridCol w:w="2080"/>
        <w:gridCol w:w="4004"/>
        <w:gridCol w:w="992"/>
        <w:gridCol w:w="993"/>
        <w:gridCol w:w="1134"/>
        <w:gridCol w:w="46"/>
      </w:tblGrid>
      <w:tr w:rsidR="00F600A6" w:rsidTr="00B3312D">
        <w:tc>
          <w:tcPr>
            <w:tcW w:w="15027" w:type="dxa"/>
            <w:gridSpan w:val="9"/>
          </w:tcPr>
          <w:p w:rsidR="00F600A6" w:rsidRDefault="00055039" w:rsidP="00041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 – тематическое планирование</w:t>
            </w:r>
          </w:p>
          <w:tbl>
            <w:tblPr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7"/>
              <w:gridCol w:w="2346"/>
              <w:gridCol w:w="851"/>
              <w:gridCol w:w="2025"/>
              <w:gridCol w:w="3255"/>
              <w:gridCol w:w="3997"/>
              <w:gridCol w:w="850"/>
              <w:gridCol w:w="1673"/>
            </w:tblGrid>
            <w:tr w:rsidR="00F600A6" w:rsidRPr="00917B18" w:rsidTr="00041626">
              <w:trPr>
                <w:trHeight w:val="408"/>
              </w:trPr>
              <w:tc>
                <w:tcPr>
                  <w:tcW w:w="597" w:type="dxa"/>
                  <w:vMerge w:val="restart"/>
                </w:tcPr>
                <w:p w:rsidR="00F600A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№</w:t>
                  </w:r>
                </w:p>
                <w:p w:rsidR="00F600A6" w:rsidRPr="00A3696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46" w:type="dxa"/>
                  <w:vMerge w:val="restart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851" w:type="dxa"/>
                  <w:vMerge w:val="restart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proofErr w:type="gramEnd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77" w:type="dxa"/>
                  <w:gridSpan w:val="3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Планируемые результаты обучения</w:t>
                  </w:r>
                </w:p>
              </w:tc>
              <w:tc>
                <w:tcPr>
                  <w:tcW w:w="2523" w:type="dxa"/>
                  <w:gridSpan w:val="2"/>
                </w:tcPr>
                <w:p w:rsidR="00F600A6" w:rsidRPr="00A36966" w:rsidRDefault="00F600A6" w:rsidP="00746D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</w:tr>
            <w:tr w:rsidR="00F600A6" w:rsidRPr="00917B18" w:rsidTr="00041626">
              <w:trPr>
                <w:trHeight w:val="405"/>
              </w:trPr>
              <w:tc>
                <w:tcPr>
                  <w:tcW w:w="597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3255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3997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1673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Факт </w:t>
                  </w:r>
                </w:p>
              </w:tc>
            </w:tr>
          </w:tbl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746D78" w:rsidRDefault="00746D78" w:rsidP="000416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</w:t>
            </w:r>
          </w:p>
          <w:p w:rsidR="00F600A6" w:rsidRDefault="00F600A6" w:rsidP="000416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чание</w:t>
            </w:r>
            <w:proofErr w:type="spellEnd"/>
          </w:p>
        </w:tc>
      </w:tr>
      <w:tr w:rsidR="00F600A6" w:rsidTr="00B3312D"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Жили – были буквы </w:t>
            </w:r>
          </w:p>
        </w:tc>
        <w:tc>
          <w:tcPr>
            <w:tcW w:w="1180" w:type="dxa"/>
            <w:gridSpan w:val="2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«Загадочные буквы».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целыми словами? Как создавать свои двустишия о буквах?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«Аля, 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и буква «А».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делить текст на части? Как составить картинный план?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делить текст на части. Возможность научиться составлять картинный план.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С. Чёрный «Живая азбука», Ф. Кривин «Почему «А» поётся, а «Б» нет.</w:t>
            </w:r>
            <w:proofErr w:type="gramEnd"/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по ролям? Как выразительно прочитать текст?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по ролям. Возможность научиться 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читать текст.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 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«Разговор с пчелой». </w:t>
            </w:r>
          </w:p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«Кто как кричит?».</w:t>
            </w:r>
          </w:p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А. Толстой «Золотой ключик, или приключения Буратино»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выразительно, передавая при чтении различные интонации?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С. Я. Маршак «Автобус номер двадцать шесть».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анализировать произведение? Как читать целыми словами?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«Жили – были буквы»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выполнить проект и представить его?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произведение. Возможность научиться читать целыми словами.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tabs>
                <w:tab w:val="center" w:pos="867"/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целыми словами? Как выразительно читать диалоги?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читать диалоги.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Вн.чт.В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Бианки «Как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домой спешил»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пересказывать текст по опорным словам  и картинному плану?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пересказывать текст по опорным словам и картинному плану.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пересказать сказку по картинному плану? Как прочитать выразительно стихи?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выразительно стихи.  Возможность научиться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сказку по картинному плану.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К. Паустовский «Растрепанный воробей»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Как пересказать сказку по вопросам?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 Возможность научиться пересказывать сказку по вопросам.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t>Апрель, апрель, звенит капель</w:t>
            </w:r>
            <w:proofErr w:type="gramStart"/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А. Плещеев «Сельская песенка». А. Майков «Весна», «Ласточка примчалась…»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прочитать стихи выразительно? Как представить картины, которые рисует автор?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стихи выразительно.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Стихи – загадки писателей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Ульяницкой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, Л. Яхнина, Е. Трутневой.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А.Гайдар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«Чук и Гек»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Произведения из старинных книг. Повторение по теме «Апрель, апрель, звенит капель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выполнить проект и представить его?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в шутку, и всерьез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«Волк», Г. Кружков «РРРЫ!».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анализировать произведение? Как пересказать  по опорным словам? 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произведение. Возможность научиться пересказывать по опорным словам. Возможность научиться читать по ролям.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разбить текст на части? Как подобрать заголовок к каждой части?  Как по опорным словам пересказать текст?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делить текст на части. Возможность научиться пересказывать текст по опорным словам.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>. Григорьев «Стук»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Вн.чт.Л.Пантелеев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 Как анализировать произведение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по ролям. Возможность научиться анализировать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и делать выводы.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К. Чуковский «Телефон».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 Как при чтении с помощью интонации передавать настроение и чувства героев?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 при чтении с помощью интонации передавать настроение и чувства героев.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 Принимать и сохранять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B3312D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Умение выражать свои мысли полно и точно.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отвечать на вопросы словами из текста?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отвечать на вопросы словами из текста.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Ю. Ермолаев «Лучший друг», Е. Благинина «Подарок».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ab/>
              <w:t>Н.Носов «Заплатка»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анализировать поступки героев? Как соотнести пословицу с текстом произведения? Как  научиться сравнивать рассказ и стихотворение?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поступки героев. Возможность научиться сравнивать рассказ и стихотворение.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В. Орлов «Кто первый?», С. Михалков «Бараны».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читать по ролям.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игрушек»,  И. Пивоварова «Вежливый ослик», В Орлов «Если дружбой дорожить»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Аким «Моя родня».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научиться читать выразительно?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научиться составлять рассказ на заданную тему?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составлять выразительно. Возможность научиться составлять рассказ на заданную тему.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Н.Носов «Живая шляпа»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Из старинных книг. Д. Тихомиров «Мальчики и лягушки», «Находка».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«Кто любит собак».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выразительно прочитать стихотворение? Как работать в паре?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выразительно,  читать стихи. Возможность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работать в паре.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П. Умение осознанно строить речевые  высказывания в устной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«Купите собаку». 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Вн.чтВ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>рагунский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 Как пересказать рассказ по рисунку? Как при чтении стихотворения передать чувства?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пересказывать рассказ по рисунку.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»,  Г. Сапгир «Кошка».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Как научиться читать выразительно? Как  читать диалог?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Берестов «Лягушата», 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ВЛунин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«Никого не обижай», С. Михалков «Важный совет»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Как научиться читать выразительно?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Возможность научиться читать выразительно. Возможность научиться сравнивать произведения разных жанров.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Д. Хармс «Храбрый ёж», Н Сладков «Лисица и ёж»,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САксаков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6966">
              <w:rPr>
                <w:rFonts w:ascii="Times New Roman" w:hAnsi="Times New Roman"/>
                <w:sz w:val="24"/>
                <w:szCs w:val="24"/>
              </w:rPr>
              <w:t>Р.  Принимать и сохранять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4AA5" w:rsidRDefault="00394AA5"/>
    <w:sectPr w:rsidR="00394AA5" w:rsidSect="0023655F">
      <w:pgSz w:w="16838" w:h="11906" w:orient="landscape"/>
      <w:pgMar w:top="8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5D" w:rsidRDefault="004D355D" w:rsidP="00696A05">
      <w:pPr>
        <w:spacing w:after="0" w:line="240" w:lineRule="auto"/>
      </w:pPr>
      <w:r>
        <w:separator/>
      </w:r>
    </w:p>
  </w:endnote>
  <w:endnote w:type="continuationSeparator" w:id="0">
    <w:p w:rsidR="004D355D" w:rsidRDefault="004D355D" w:rsidP="006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5D" w:rsidRDefault="004D355D" w:rsidP="00696A05">
      <w:pPr>
        <w:spacing w:after="0" w:line="240" w:lineRule="auto"/>
      </w:pPr>
      <w:r>
        <w:separator/>
      </w:r>
    </w:p>
  </w:footnote>
  <w:footnote w:type="continuationSeparator" w:id="0">
    <w:p w:rsidR="004D355D" w:rsidRDefault="004D355D" w:rsidP="00696A05">
      <w:pPr>
        <w:spacing w:after="0" w:line="240" w:lineRule="auto"/>
      </w:pPr>
      <w:r>
        <w:continuationSeparator/>
      </w:r>
    </w:p>
  </w:footnote>
  <w:footnote w:id="1">
    <w:p w:rsidR="000B09DA" w:rsidRDefault="000B09DA" w:rsidP="000B09DA">
      <w:pPr>
        <w:pStyle w:val="a5"/>
        <w:ind w:firstLine="2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36531"/>
    <w:multiLevelType w:val="hybridMultilevel"/>
    <w:tmpl w:val="B7A0013C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9">
    <w:nsid w:val="7A1B36AC"/>
    <w:multiLevelType w:val="hybridMultilevel"/>
    <w:tmpl w:val="5AB439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8A"/>
    <w:rsid w:val="00041626"/>
    <w:rsid w:val="00055039"/>
    <w:rsid w:val="000B09DA"/>
    <w:rsid w:val="0012055C"/>
    <w:rsid w:val="001C1CA3"/>
    <w:rsid w:val="001F73CB"/>
    <w:rsid w:val="0020452F"/>
    <w:rsid w:val="0023655F"/>
    <w:rsid w:val="0030478D"/>
    <w:rsid w:val="00320CDD"/>
    <w:rsid w:val="00334107"/>
    <w:rsid w:val="00364370"/>
    <w:rsid w:val="00394AA5"/>
    <w:rsid w:val="004438AE"/>
    <w:rsid w:val="00471C94"/>
    <w:rsid w:val="004D355D"/>
    <w:rsid w:val="004D5F23"/>
    <w:rsid w:val="004F0BFA"/>
    <w:rsid w:val="00511887"/>
    <w:rsid w:val="005942E6"/>
    <w:rsid w:val="00595755"/>
    <w:rsid w:val="005E021D"/>
    <w:rsid w:val="006240D8"/>
    <w:rsid w:val="00696449"/>
    <w:rsid w:val="00696A05"/>
    <w:rsid w:val="00746D78"/>
    <w:rsid w:val="00763C9C"/>
    <w:rsid w:val="007E2699"/>
    <w:rsid w:val="007F7F60"/>
    <w:rsid w:val="008542BB"/>
    <w:rsid w:val="0085753F"/>
    <w:rsid w:val="0086058A"/>
    <w:rsid w:val="008719A1"/>
    <w:rsid w:val="00977CA8"/>
    <w:rsid w:val="009E199F"/>
    <w:rsid w:val="00A93D93"/>
    <w:rsid w:val="00AB1266"/>
    <w:rsid w:val="00AB2931"/>
    <w:rsid w:val="00B3312D"/>
    <w:rsid w:val="00C62CFA"/>
    <w:rsid w:val="00C86858"/>
    <w:rsid w:val="00D56B1B"/>
    <w:rsid w:val="00D6383F"/>
    <w:rsid w:val="00D94B9B"/>
    <w:rsid w:val="00EA2FDA"/>
    <w:rsid w:val="00EE552E"/>
    <w:rsid w:val="00F014C9"/>
    <w:rsid w:val="00F600A6"/>
    <w:rsid w:val="00FC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6"/>
  </w:style>
  <w:style w:type="paragraph" w:styleId="1">
    <w:name w:val="heading 1"/>
    <w:basedOn w:val="a"/>
    <w:next w:val="a"/>
    <w:link w:val="10"/>
    <w:qFormat/>
    <w:rsid w:val="008575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75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5753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8575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575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575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75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575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753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0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rsid w:val="00F600A6"/>
    <w:rPr>
      <w:rFonts w:ascii="Times New Roman" w:hAnsi="Times New Roman"/>
      <w:sz w:val="22"/>
    </w:rPr>
  </w:style>
  <w:style w:type="table" w:styleId="a4">
    <w:name w:val="Table Grid"/>
    <w:basedOn w:val="a1"/>
    <w:rsid w:val="0074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69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96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7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75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53F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8575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5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75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753F"/>
    <w:rPr>
      <w:rFonts w:ascii="Arial" w:eastAsia="Times New Roman" w:hAnsi="Arial" w:cs="Arial"/>
      <w:lang w:eastAsia="ru-RU"/>
    </w:rPr>
  </w:style>
  <w:style w:type="paragraph" w:customStyle="1" w:styleId="u-2-msonormal">
    <w:name w:val="u-2-msonormal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85753F"/>
    <w:rPr>
      <w:rFonts w:cs="Times New Roman"/>
      <w:vertAlign w:val="superscript"/>
    </w:rPr>
  </w:style>
  <w:style w:type="paragraph" w:styleId="a8">
    <w:name w:val="Body Text Indent"/>
    <w:basedOn w:val="a"/>
    <w:link w:val="a9"/>
    <w:rsid w:val="0085753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5753F"/>
    <w:rPr>
      <w:rFonts w:ascii="Calibri" w:eastAsia="Calibri" w:hAnsi="Calibri" w:cs="Times New Roman"/>
    </w:rPr>
  </w:style>
  <w:style w:type="paragraph" w:styleId="aa">
    <w:name w:val="Normal (Web)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5753F"/>
  </w:style>
  <w:style w:type="character" w:styleId="ab">
    <w:name w:val="Hyperlink"/>
    <w:basedOn w:val="a0"/>
    <w:rsid w:val="0085753F"/>
    <w:rPr>
      <w:color w:val="0000FF"/>
      <w:u w:val="single"/>
    </w:rPr>
  </w:style>
  <w:style w:type="paragraph" w:styleId="ac">
    <w:name w:val="header"/>
    <w:basedOn w:val="a"/>
    <w:link w:val="ad"/>
    <w:unhideWhenUsed/>
    <w:rsid w:val="008575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85753F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8575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85753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8575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5753F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8575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575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85753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753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53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53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5753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85753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85753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5753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5"/>
    <w:uiPriority w:val="99"/>
    <w:semiHidden/>
    <w:rsid w:val="0085753F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8575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basedOn w:val="a0"/>
    <w:qFormat/>
    <w:rsid w:val="0085753F"/>
    <w:rPr>
      <w:b/>
      <w:bCs/>
    </w:rPr>
  </w:style>
  <w:style w:type="paragraph" w:customStyle="1" w:styleId="body">
    <w:name w:val="body"/>
    <w:basedOn w:val="a"/>
    <w:rsid w:val="008575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85753F"/>
    <w:rPr>
      <w:i/>
      <w:iCs/>
    </w:rPr>
  </w:style>
  <w:style w:type="paragraph" w:styleId="21">
    <w:name w:val="Body Text Indent 2"/>
    <w:basedOn w:val="a"/>
    <w:link w:val="22"/>
    <w:rsid w:val="0085753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8575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8575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8575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8575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85753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85753F"/>
  </w:style>
  <w:style w:type="character" w:customStyle="1" w:styleId="FontStyle17">
    <w:name w:val="Font Style17"/>
    <w:basedOn w:val="a0"/>
    <w:rsid w:val="0085753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85753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rsid w:val="0085753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85753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753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5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53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5753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85753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85753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85753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5753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8575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85753F"/>
  </w:style>
  <w:style w:type="paragraph" w:customStyle="1" w:styleId="33">
    <w:name w:val="Заголовок 3+"/>
    <w:basedOn w:val="a"/>
    <w:rsid w:val="008575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5753F"/>
  </w:style>
  <w:style w:type="numbering" w:customStyle="1" w:styleId="26">
    <w:name w:val="Нет списка2"/>
    <w:next w:val="a2"/>
    <w:semiHidden/>
    <w:rsid w:val="0085753F"/>
  </w:style>
  <w:style w:type="table" w:customStyle="1" w:styleId="27">
    <w:name w:val="Сетка таблицы2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5753F"/>
  </w:style>
  <w:style w:type="character" w:customStyle="1" w:styleId="c35c21">
    <w:name w:val="c35 c21"/>
    <w:basedOn w:val="a0"/>
    <w:rsid w:val="0085753F"/>
  </w:style>
  <w:style w:type="paragraph" w:customStyle="1" w:styleId="c32c0">
    <w:name w:val="c32 c0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5753F"/>
  </w:style>
  <w:style w:type="paragraph" w:customStyle="1" w:styleId="c0c32">
    <w:name w:val="c0 c32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53F"/>
  </w:style>
  <w:style w:type="character" w:customStyle="1" w:styleId="c1c24c7">
    <w:name w:val="c1 c24 c7"/>
    <w:basedOn w:val="a0"/>
    <w:rsid w:val="0085753F"/>
  </w:style>
  <w:style w:type="paragraph" w:customStyle="1" w:styleId="c7">
    <w:name w:val="c7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5753F"/>
  </w:style>
  <w:style w:type="character" w:customStyle="1" w:styleId="c1c12c3">
    <w:name w:val="c1 c12 c3"/>
    <w:basedOn w:val="a0"/>
    <w:rsid w:val="0085753F"/>
  </w:style>
  <w:style w:type="character" w:customStyle="1" w:styleId="c1c3">
    <w:name w:val="c1 c3"/>
    <w:basedOn w:val="a0"/>
    <w:rsid w:val="0085753F"/>
  </w:style>
  <w:style w:type="paragraph" w:customStyle="1" w:styleId="14">
    <w:name w:val="Стиль1"/>
    <w:basedOn w:val="a"/>
    <w:rsid w:val="0085753F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85753F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8575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8575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85753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575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85753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85753F"/>
    <w:rPr>
      <w:sz w:val="24"/>
    </w:rPr>
  </w:style>
  <w:style w:type="paragraph" w:styleId="2b">
    <w:name w:val="Body Text First Indent 2"/>
    <w:basedOn w:val="a8"/>
    <w:link w:val="2c"/>
    <w:rsid w:val="0085753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85753F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575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575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5753F"/>
  </w:style>
  <w:style w:type="character" w:customStyle="1" w:styleId="c3">
    <w:name w:val="c3"/>
    <w:basedOn w:val="a0"/>
    <w:rsid w:val="0085753F"/>
  </w:style>
  <w:style w:type="paragraph" w:customStyle="1" w:styleId="41">
    <w:name w:val="Стиль4"/>
    <w:basedOn w:val="a"/>
    <w:rsid w:val="0085753F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5753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85753F"/>
  </w:style>
  <w:style w:type="table" w:customStyle="1" w:styleId="37">
    <w:name w:val="Сетка таблицы3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85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85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57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857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6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F600A6"/>
    <w:rPr>
      <w:rFonts w:ascii="Times New Roman" w:hAnsi="Times New Roman"/>
      <w:sz w:val="22"/>
    </w:rPr>
  </w:style>
  <w:style w:type="table" w:styleId="a4">
    <w:name w:val="Table Grid"/>
    <w:basedOn w:val="a1"/>
    <w:rsid w:val="0074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A314-6FE2-44ED-9EBD-AEAC6084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36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Зарета</cp:lastModifiedBy>
  <cp:revision>24</cp:revision>
  <cp:lastPrinted>2019-08-30T11:19:00Z</cp:lastPrinted>
  <dcterms:created xsi:type="dcterms:W3CDTF">2016-10-09T19:00:00Z</dcterms:created>
  <dcterms:modified xsi:type="dcterms:W3CDTF">2019-11-13T10:35:00Z</dcterms:modified>
</cp:coreProperties>
</file>