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05" w:rsidRDefault="006E317B" w:rsidP="0026221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480175" cy="9098428"/>
            <wp:effectExtent l="19050" t="0" r="0" b="0"/>
            <wp:docPr id="1" name="Рисунок 1" descr="C:\Users\salina\Desktop\Сайт докум. 2017\Абазова А.Х\тит. раб прог\img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Сайт докум. 2017\Абазова А.Х\тит. раб прог\img1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9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17B" w:rsidRDefault="006E317B" w:rsidP="0026221B">
      <w:pPr>
        <w:rPr>
          <w:b/>
          <w:bCs/>
          <w:sz w:val="28"/>
          <w:szCs w:val="28"/>
        </w:rPr>
      </w:pPr>
    </w:p>
    <w:p w:rsidR="006E317B" w:rsidRDefault="006E317B" w:rsidP="0026221B">
      <w:pPr>
        <w:rPr>
          <w:b/>
          <w:bCs/>
          <w:sz w:val="28"/>
          <w:szCs w:val="28"/>
        </w:rPr>
      </w:pPr>
    </w:p>
    <w:p w:rsidR="006E317B" w:rsidRPr="00D85702" w:rsidRDefault="006E317B" w:rsidP="0026221B">
      <w:pPr>
        <w:rPr>
          <w:b/>
          <w:bCs/>
          <w:sz w:val="28"/>
          <w:szCs w:val="28"/>
        </w:rPr>
      </w:pPr>
    </w:p>
    <w:p w:rsidR="006A17B6" w:rsidRPr="00A12C1A" w:rsidRDefault="006E7BCE" w:rsidP="006A17B6">
      <w:pPr>
        <w:pStyle w:val="Default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</w:t>
      </w:r>
      <w:r w:rsidR="006A17B6" w:rsidRPr="00A12C1A">
        <w:rPr>
          <w:b/>
          <w:bCs/>
        </w:rPr>
        <w:t>Пояснительная записка.</w:t>
      </w:r>
    </w:p>
    <w:p w:rsidR="00035AC1" w:rsidRPr="00A12C1A" w:rsidRDefault="00035AC1" w:rsidP="006A17B6">
      <w:pPr>
        <w:pStyle w:val="Default"/>
        <w:rPr>
          <w:b/>
          <w:bCs/>
        </w:rPr>
      </w:pPr>
    </w:p>
    <w:p w:rsidR="003D6D2D" w:rsidRPr="00A12C1A" w:rsidRDefault="003D6D2D" w:rsidP="00054685">
      <w:pPr>
        <w:pStyle w:val="Default"/>
      </w:pPr>
      <w:r w:rsidRPr="00A12C1A">
        <w:t xml:space="preserve">Рабочая программа </w:t>
      </w:r>
      <w:r w:rsidR="009C5DF3">
        <w:t>по кабардинскому языку</w:t>
      </w:r>
      <w:r w:rsidRPr="00A12C1A">
        <w:t xml:space="preserve"> под ред. Гяургиев</w:t>
      </w:r>
      <w:r w:rsidR="00550A38" w:rsidRPr="00A12C1A">
        <w:t>а</w:t>
      </w:r>
      <w:r w:rsidRPr="00A12C1A">
        <w:t xml:space="preserve"> Х.З. и  Эржибова А.К.составлена на основе: </w:t>
      </w:r>
    </w:p>
    <w:p w:rsidR="003D6D2D" w:rsidRPr="00A12C1A" w:rsidRDefault="003D6D2D" w:rsidP="00410BD2">
      <w:pPr>
        <w:pStyle w:val="Default"/>
      </w:pPr>
      <w:r w:rsidRPr="00A12C1A">
        <w:t>- Примерной  программы по кабардинскому языку под ред. Гяургиев</w:t>
      </w:r>
      <w:r w:rsidR="00550A38" w:rsidRPr="00A12C1A">
        <w:t>а</w:t>
      </w:r>
      <w:r w:rsidR="00410BD2" w:rsidRPr="00A12C1A">
        <w:t xml:space="preserve"> Х.З. и  Эржибова А.К.</w:t>
      </w:r>
    </w:p>
    <w:p w:rsidR="003D6D2D" w:rsidRPr="00A12C1A" w:rsidRDefault="003D6D2D" w:rsidP="00054685">
      <w:pPr>
        <w:pStyle w:val="Default"/>
      </w:pPr>
      <w:r w:rsidRPr="00A12C1A">
        <w:t xml:space="preserve">Рабочая программа разработана в соответствии: </w:t>
      </w:r>
    </w:p>
    <w:p w:rsidR="003D6D2D" w:rsidRPr="00A12C1A" w:rsidRDefault="003D6D2D" w:rsidP="003D6D2D">
      <w:pPr>
        <w:pStyle w:val="Default"/>
      </w:pPr>
      <w:r w:rsidRPr="00A12C1A">
        <w:t xml:space="preserve">- с основной образовательной программой основного </w:t>
      </w:r>
      <w:r w:rsidRPr="00A12C1A">
        <w:rPr>
          <w:color w:val="auto"/>
        </w:rPr>
        <w:t>общего образования</w:t>
      </w:r>
      <w:r w:rsidRPr="00A12C1A">
        <w:t xml:space="preserve"> МКОУ СОШ№2 им. Кешокова А.П. с.п. Шалушка; </w:t>
      </w:r>
    </w:p>
    <w:p w:rsidR="003D6D2D" w:rsidRPr="00A12C1A" w:rsidRDefault="003D6D2D" w:rsidP="003D6D2D">
      <w:pPr>
        <w:pStyle w:val="Default"/>
      </w:pPr>
      <w:r w:rsidRPr="00A12C1A">
        <w:t>-  учебным планом МКОУ СОШ№2 им. Кешокова А.П. с.п. Шалушка .</w:t>
      </w:r>
    </w:p>
    <w:p w:rsidR="003D6D2D" w:rsidRPr="00A12C1A" w:rsidRDefault="003D6D2D" w:rsidP="003D6D2D">
      <w:pPr>
        <w:pStyle w:val="Default"/>
      </w:pPr>
      <w:r w:rsidRPr="00A12C1A">
        <w:t>-с  локальным  актом МКОУ СОШ №2 им. Кешокова А.П. с.п. Шалушка</w:t>
      </w:r>
    </w:p>
    <w:p w:rsidR="003D6D2D" w:rsidRPr="00A12C1A" w:rsidRDefault="003D6D2D" w:rsidP="003D6D2D">
      <w:pPr>
        <w:pStyle w:val="Default"/>
      </w:pPr>
      <w:r w:rsidRPr="00A12C1A">
        <w:t>«Положение  о  разработке  и  утверждении  рабочих программ, отдельных  предметов, курсов, дисциплин,(модулей)»</w:t>
      </w:r>
    </w:p>
    <w:p w:rsidR="003D6D2D" w:rsidRPr="00A12C1A" w:rsidRDefault="003D6D2D" w:rsidP="00054685">
      <w:pPr>
        <w:pStyle w:val="Default"/>
      </w:pPr>
      <w:r w:rsidRPr="00A12C1A">
        <w:t xml:space="preserve">Рабочая  программа  предназначена  для  изучения  кабардинского </w:t>
      </w:r>
      <w:r w:rsidR="009C5DF3">
        <w:t xml:space="preserve"> языка  в 6 классе</w:t>
      </w:r>
      <w:r w:rsidRPr="00A12C1A">
        <w:t xml:space="preserve"> по  учебнику «Адыгэбзэ»  под  редакцией  Урусова Х.Ш. Амирокова А.А.</w:t>
      </w:r>
    </w:p>
    <w:p w:rsidR="003D6D2D" w:rsidRPr="00A12C1A" w:rsidRDefault="003D6D2D" w:rsidP="006A17B6">
      <w:pPr>
        <w:pStyle w:val="Default"/>
        <w:rPr>
          <w:b/>
          <w:bCs/>
          <w:color w:val="auto"/>
        </w:rPr>
      </w:pPr>
    </w:p>
    <w:p w:rsidR="006A17B6" w:rsidRPr="00A12C1A" w:rsidRDefault="006A17B6" w:rsidP="006A17B6">
      <w:pPr>
        <w:pStyle w:val="Default"/>
        <w:jc w:val="both"/>
      </w:pPr>
      <w:r w:rsidRPr="00A12C1A">
        <w:rPr>
          <w:b/>
          <w:bCs/>
        </w:rPr>
        <w:t xml:space="preserve">Описание места учебного предмета в учебном плане </w:t>
      </w:r>
    </w:p>
    <w:p w:rsidR="006A17B6" w:rsidRPr="00A12C1A" w:rsidRDefault="00AE700F" w:rsidP="00054685">
      <w:pPr>
        <w:pStyle w:val="Default"/>
      </w:pPr>
      <w:r w:rsidRPr="00A12C1A">
        <w:t xml:space="preserve">В соответствии с </w:t>
      </w:r>
      <w:r w:rsidR="006A17B6" w:rsidRPr="00A12C1A">
        <w:t>учебным планом МКОУ СОШ№2 им. Кешокова А.П. с.п. Шалушка рабочая программа рассчитана на преподавани</w:t>
      </w:r>
      <w:r w:rsidR="00285AD1" w:rsidRPr="00A12C1A">
        <w:t xml:space="preserve">е </w:t>
      </w:r>
      <w:r w:rsidR="006F1CD6" w:rsidRPr="00A12C1A">
        <w:t xml:space="preserve">кабардинского языка </w:t>
      </w:r>
      <w:r w:rsidR="00285AD1" w:rsidRPr="00A12C1A">
        <w:t xml:space="preserve"> 6</w:t>
      </w:r>
      <w:r w:rsidR="00550A38" w:rsidRPr="00A12C1A">
        <w:t>классах в объеме  70  часов.</w:t>
      </w:r>
    </w:p>
    <w:p w:rsidR="006A17B6" w:rsidRPr="00A12C1A" w:rsidRDefault="006A17B6" w:rsidP="006A17B6">
      <w:pPr>
        <w:pStyle w:val="Default"/>
        <w:jc w:val="both"/>
      </w:pPr>
      <w:r w:rsidRPr="00A12C1A">
        <w:t xml:space="preserve">Количество часов в год –  70  часов. </w:t>
      </w:r>
    </w:p>
    <w:p w:rsidR="006A17B6" w:rsidRPr="00A12C1A" w:rsidRDefault="006A17B6" w:rsidP="006A17B6">
      <w:pPr>
        <w:pStyle w:val="Default"/>
        <w:jc w:val="both"/>
      </w:pPr>
      <w:r w:rsidRPr="00A12C1A">
        <w:t>Количество часов в неделю  2 часа.</w:t>
      </w:r>
    </w:p>
    <w:p w:rsidR="006A17B6" w:rsidRPr="00A12C1A" w:rsidRDefault="00E2754A" w:rsidP="006A17B6">
      <w:pPr>
        <w:pStyle w:val="Default"/>
        <w:jc w:val="both"/>
      </w:pPr>
      <w:r>
        <w:t>Количество контрольных работ - 3</w:t>
      </w:r>
    </w:p>
    <w:p w:rsidR="006A17B6" w:rsidRPr="00A12C1A" w:rsidRDefault="006A17B6" w:rsidP="006A17B6">
      <w:pPr>
        <w:pStyle w:val="Default"/>
        <w:jc w:val="both"/>
      </w:pPr>
      <w:r w:rsidRPr="00A12C1A">
        <w:t>Количество сочинений  -  1</w:t>
      </w:r>
    </w:p>
    <w:p w:rsidR="006A17B6" w:rsidRPr="00A12C1A" w:rsidRDefault="00E2754A" w:rsidP="006A17B6">
      <w:pPr>
        <w:pStyle w:val="Default"/>
        <w:pBdr>
          <w:bottom w:val="single" w:sz="12" w:space="1" w:color="auto"/>
        </w:pBdr>
        <w:jc w:val="both"/>
      </w:pPr>
      <w:r>
        <w:t>Количество   изложений – 2</w:t>
      </w:r>
    </w:p>
    <w:p w:rsidR="006A17B6" w:rsidRPr="00A12C1A" w:rsidRDefault="006A17B6" w:rsidP="006A17B6">
      <w:pPr>
        <w:pStyle w:val="Default"/>
        <w:pBdr>
          <w:bottom w:val="single" w:sz="12" w:space="1" w:color="auto"/>
        </w:pBdr>
        <w:jc w:val="both"/>
      </w:pPr>
    </w:p>
    <w:p w:rsidR="00054685" w:rsidRPr="00A12C1A" w:rsidRDefault="00054685" w:rsidP="006A17B6">
      <w:pPr>
        <w:pStyle w:val="Default"/>
        <w:pBdr>
          <w:bottom w:val="single" w:sz="12" w:space="1" w:color="auto"/>
        </w:pBdr>
        <w:jc w:val="both"/>
      </w:pPr>
    </w:p>
    <w:p w:rsidR="006A17B6" w:rsidRPr="00A12C1A" w:rsidRDefault="00D70A3F" w:rsidP="006A17B6">
      <w:pPr>
        <w:pStyle w:val="Default"/>
        <w:pBdr>
          <w:bottom w:val="single" w:sz="12" w:space="1" w:color="auto"/>
        </w:pBdr>
        <w:jc w:val="both"/>
      </w:pPr>
      <w:r>
        <w:rPr>
          <w:lang w:val="en-US"/>
        </w:rPr>
        <w:t xml:space="preserve">                                                        </w:t>
      </w:r>
      <w:r w:rsidR="006A17B6" w:rsidRPr="00A12C1A">
        <w:t xml:space="preserve">Используемый УМК </w:t>
      </w:r>
    </w:p>
    <w:p w:rsidR="006A17B6" w:rsidRPr="00A12C1A" w:rsidRDefault="006A17B6" w:rsidP="006A17B6">
      <w:pPr>
        <w:pStyle w:val="Default"/>
        <w:pBdr>
          <w:bottom w:val="single" w:sz="12" w:space="1" w:color="auto"/>
        </w:pBdr>
        <w:jc w:val="both"/>
      </w:pPr>
    </w:p>
    <w:tbl>
      <w:tblPr>
        <w:tblW w:w="10207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1299"/>
        <w:gridCol w:w="1758"/>
        <w:gridCol w:w="1514"/>
        <w:gridCol w:w="736"/>
        <w:gridCol w:w="1512"/>
        <w:gridCol w:w="1201"/>
        <w:gridCol w:w="2187"/>
      </w:tblGrid>
      <w:tr w:rsidR="006A17B6" w:rsidRPr="00A12C1A" w:rsidTr="00D70A3F">
        <w:tc>
          <w:tcPr>
            <w:tcW w:w="1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17B6" w:rsidRPr="00A12C1A" w:rsidRDefault="006A17B6">
            <w:pPr>
              <w:jc w:val="center"/>
            </w:pPr>
            <w:r w:rsidRPr="00A12C1A">
              <w:t>Порядковый номер учебника</w:t>
            </w:r>
          </w:p>
        </w:tc>
        <w:tc>
          <w:tcPr>
            <w:tcW w:w="1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A17B6" w:rsidRPr="00A12C1A" w:rsidRDefault="006A17B6">
            <w:pPr>
              <w:jc w:val="center"/>
            </w:pPr>
            <w:r w:rsidRPr="00A12C1A">
              <w:t>Автор/авторский коллектив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A17B6" w:rsidRPr="00A12C1A" w:rsidRDefault="006A17B6">
            <w:pPr>
              <w:jc w:val="center"/>
            </w:pPr>
            <w:r w:rsidRPr="00A12C1A">
              <w:t>Наименование учебника</w:t>
            </w:r>
          </w:p>
        </w:tc>
        <w:tc>
          <w:tcPr>
            <w:tcW w:w="7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A17B6" w:rsidRPr="00A12C1A" w:rsidRDefault="006A17B6">
            <w:pPr>
              <w:jc w:val="center"/>
            </w:pPr>
            <w:r w:rsidRPr="00A12C1A">
              <w:t>Класс</w:t>
            </w:r>
          </w:p>
        </w:tc>
        <w:tc>
          <w:tcPr>
            <w:tcW w:w="1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6A17B6" w:rsidRPr="00A12C1A" w:rsidRDefault="006A17B6">
            <w:r w:rsidRPr="00A12C1A">
              <w:t>Наименование издателя(ей) учебника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17B6" w:rsidRPr="00A12C1A" w:rsidRDefault="006A17B6">
            <w:r w:rsidRPr="00A12C1A">
              <w:t>Адрес страницы</w:t>
            </w:r>
          </w:p>
          <w:p w:rsidR="006A17B6" w:rsidRPr="00A12C1A" w:rsidRDefault="006A17B6">
            <w:r w:rsidRPr="00A12C1A">
              <w:t xml:space="preserve"> об учебнике</w:t>
            </w:r>
          </w:p>
        </w:tc>
        <w:tc>
          <w:tcPr>
            <w:tcW w:w="21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A17B6" w:rsidRPr="00A12C1A" w:rsidRDefault="006A17B6">
            <w:pPr>
              <w:jc w:val="center"/>
            </w:pPr>
            <w:r w:rsidRPr="00A12C1A">
              <w:t>Адрес страницы об учебнике на официальном сайте издателя (издательства)</w:t>
            </w:r>
          </w:p>
        </w:tc>
      </w:tr>
      <w:tr w:rsidR="006A17B6" w:rsidRPr="00A12C1A" w:rsidTr="00D70A3F">
        <w:tc>
          <w:tcPr>
            <w:tcW w:w="129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17B6" w:rsidRPr="00A12C1A" w:rsidRDefault="006A17B6">
            <w:pPr>
              <w:jc w:val="center"/>
            </w:pPr>
          </w:p>
        </w:tc>
        <w:tc>
          <w:tcPr>
            <w:tcW w:w="5520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6A17B6" w:rsidRPr="00A12C1A" w:rsidRDefault="006A17B6">
            <w:r w:rsidRPr="00A12C1A">
              <w:t>Филология (предметная область)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17B6" w:rsidRPr="00A12C1A" w:rsidRDefault="006A17B6">
            <w:pPr>
              <w:tabs>
                <w:tab w:val="left" w:pos="1560"/>
              </w:tabs>
              <w:ind w:left="-411"/>
            </w:pPr>
          </w:p>
        </w:tc>
      </w:tr>
      <w:tr w:rsidR="006A17B6" w:rsidRPr="00A12C1A" w:rsidTr="00D70A3F">
        <w:tc>
          <w:tcPr>
            <w:tcW w:w="129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17B6" w:rsidRPr="00A12C1A" w:rsidRDefault="006A17B6">
            <w:pPr>
              <w:jc w:val="center"/>
            </w:pPr>
          </w:p>
        </w:tc>
        <w:tc>
          <w:tcPr>
            <w:tcW w:w="5520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6A17B6" w:rsidRPr="00A12C1A" w:rsidRDefault="006A17B6">
            <w:r w:rsidRPr="00A12C1A">
              <w:t>Кабардинский  язык.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17B6" w:rsidRPr="00A12C1A" w:rsidRDefault="006A17B6"/>
        </w:tc>
      </w:tr>
      <w:tr w:rsidR="006A17B6" w:rsidRPr="00A12C1A" w:rsidTr="00D70A3F">
        <w:tc>
          <w:tcPr>
            <w:tcW w:w="129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17B6" w:rsidRPr="00A12C1A" w:rsidRDefault="006A17B6">
            <w:pPr>
              <w:jc w:val="center"/>
            </w:pP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A17B6" w:rsidRPr="00A12C1A" w:rsidRDefault="00285AD1" w:rsidP="006A17B6">
            <w:r w:rsidRPr="00A12C1A">
              <w:t>Урусов Х.Ш.</w:t>
            </w:r>
          </w:p>
          <w:p w:rsidR="00285AD1" w:rsidRPr="00A12C1A" w:rsidRDefault="00285AD1" w:rsidP="006A17B6">
            <w:r w:rsidRPr="00A12C1A">
              <w:t>Амироков И.А.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A17B6" w:rsidRPr="00A12C1A" w:rsidRDefault="006A17B6">
            <w:r w:rsidRPr="00A12C1A">
              <w:t>Учебник  «Адыгэбзэ».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A17B6" w:rsidRPr="00A12C1A" w:rsidRDefault="00285AD1">
            <w:pPr>
              <w:jc w:val="center"/>
            </w:pPr>
            <w:r w:rsidRPr="00A12C1A"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6A17B6" w:rsidRPr="00A12C1A" w:rsidRDefault="006A17B6">
            <w:r w:rsidRPr="00A12C1A">
              <w:t>Издательство «Эльбрус»</w:t>
            </w:r>
          </w:p>
          <w:p w:rsidR="006A17B6" w:rsidRPr="00A12C1A" w:rsidRDefault="006A17B6">
            <w:r w:rsidRPr="00A12C1A">
              <w:t>2012г.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17B6" w:rsidRPr="00A12C1A" w:rsidRDefault="006A17B6"/>
        </w:tc>
        <w:tc>
          <w:tcPr>
            <w:tcW w:w="21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A17B6" w:rsidRPr="00A12C1A" w:rsidRDefault="006A17B6"/>
        </w:tc>
      </w:tr>
    </w:tbl>
    <w:p w:rsidR="006A17B6" w:rsidRPr="00A12C1A" w:rsidRDefault="006A17B6" w:rsidP="006A17B6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3D6D2D" w:rsidRPr="00A12C1A" w:rsidRDefault="003D6D2D" w:rsidP="006A17B6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3D6D2D" w:rsidRPr="00A12C1A" w:rsidRDefault="003D6D2D" w:rsidP="006A17B6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D3114E" w:rsidRPr="00A12C1A" w:rsidRDefault="00D3114E" w:rsidP="006A17B6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D3114E" w:rsidRPr="00A12C1A" w:rsidRDefault="00D3114E" w:rsidP="006A17B6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D3114E" w:rsidRPr="00A12C1A" w:rsidRDefault="00D3114E" w:rsidP="006A17B6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D3114E" w:rsidRPr="00A12C1A" w:rsidRDefault="00D3114E" w:rsidP="006A17B6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D3114E" w:rsidRDefault="00D3114E" w:rsidP="006A17B6">
      <w:pPr>
        <w:autoSpaceDE w:val="0"/>
        <w:autoSpaceDN w:val="0"/>
        <w:adjustRightInd w:val="0"/>
        <w:jc w:val="center"/>
        <w:rPr>
          <w:b/>
          <w:bCs/>
          <w:color w:val="000000"/>
          <w:lang w:val="en-US" w:eastAsia="en-US"/>
        </w:rPr>
      </w:pPr>
    </w:p>
    <w:p w:rsidR="007132E2" w:rsidRPr="007132E2" w:rsidRDefault="007132E2" w:rsidP="006A17B6">
      <w:pPr>
        <w:autoSpaceDE w:val="0"/>
        <w:autoSpaceDN w:val="0"/>
        <w:adjustRightInd w:val="0"/>
        <w:jc w:val="center"/>
        <w:rPr>
          <w:b/>
          <w:bCs/>
          <w:color w:val="000000"/>
          <w:lang w:val="en-US" w:eastAsia="en-US"/>
        </w:rPr>
      </w:pPr>
    </w:p>
    <w:p w:rsidR="008C77B9" w:rsidRPr="00A12C1A" w:rsidRDefault="008C77B9" w:rsidP="006A17B6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D3114E" w:rsidRPr="00A12C1A" w:rsidRDefault="00D3114E" w:rsidP="006A17B6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3D3B1E" w:rsidRDefault="003D3B1E" w:rsidP="0026221B">
      <w:pPr>
        <w:rPr>
          <w:b/>
          <w:bCs/>
          <w:color w:val="000000"/>
          <w:lang w:eastAsia="en-US"/>
        </w:rPr>
      </w:pPr>
    </w:p>
    <w:p w:rsidR="003D3B1E" w:rsidRDefault="003D3B1E" w:rsidP="0026221B">
      <w:pPr>
        <w:rPr>
          <w:b/>
          <w:bCs/>
          <w:color w:val="000000"/>
          <w:lang w:eastAsia="en-US"/>
        </w:rPr>
      </w:pPr>
    </w:p>
    <w:p w:rsidR="003D3B1E" w:rsidRDefault="003D3B1E" w:rsidP="0026221B">
      <w:pPr>
        <w:rPr>
          <w:b/>
          <w:bCs/>
          <w:color w:val="000000"/>
          <w:lang w:eastAsia="en-US"/>
        </w:rPr>
      </w:pPr>
    </w:p>
    <w:p w:rsidR="003D3B1E" w:rsidRDefault="003D3B1E" w:rsidP="0026221B">
      <w:pPr>
        <w:rPr>
          <w:b/>
          <w:bCs/>
          <w:color w:val="000000"/>
          <w:lang w:eastAsia="en-US"/>
        </w:rPr>
      </w:pPr>
    </w:p>
    <w:p w:rsidR="003D3B1E" w:rsidRDefault="003D3B1E" w:rsidP="0026221B">
      <w:pPr>
        <w:rPr>
          <w:b/>
          <w:bCs/>
          <w:color w:val="000000"/>
          <w:lang w:eastAsia="en-US"/>
        </w:rPr>
      </w:pPr>
    </w:p>
    <w:p w:rsidR="003D3B1E" w:rsidRDefault="003D3B1E" w:rsidP="0026221B">
      <w:pPr>
        <w:rPr>
          <w:b/>
          <w:bCs/>
          <w:color w:val="000000"/>
          <w:lang w:eastAsia="en-US"/>
        </w:rPr>
      </w:pPr>
    </w:p>
    <w:p w:rsidR="0026221B" w:rsidRPr="00E46A8D" w:rsidRDefault="00D3114E" w:rsidP="0026221B">
      <w:r w:rsidRPr="00E46A8D">
        <w:rPr>
          <w:b/>
          <w:bCs/>
        </w:rPr>
        <w:lastRenderedPageBreak/>
        <w:t>Планируемые р</w:t>
      </w:r>
      <w:r w:rsidR="0026221B" w:rsidRPr="00E46A8D">
        <w:rPr>
          <w:b/>
          <w:bCs/>
        </w:rPr>
        <w:t>езультаты</w:t>
      </w:r>
      <w:r w:rsidR="00AE1C08" w:rsidRPr="00E46A8D">
        <w:rPr>
          <w:b/>
          <w:bCs/>
        </w:rPr>
        <w:t xml:space="preserve"> освоения  учебного предмета.</w:t>
      </w:r>
      <w:r w:rsidR="0026221B" w:rsidRPr="00E46A8D">
        <w:rPr>
          <w:b/>
          <w:bCs/>
        </w:rPr>
        <w:br/>
        <w:t xml:space="preserve">  </w:t>
      </w:r>
    </w:p>
    <w:p w:rsidR="00366D01" w:rsidRPr="00E46A8D" w:rsidRDefault="0026221B" w:rsidP="0026221B">
      <w:r w:rsidRPr="00E46A8D">
        <w:rPr>
          <w:b/>
        </w:rPr>
        <w:t>Личностными результат</w:t>
      </w:r>
      <w:r w:rsidR="00D22EF4" w:rsidRPr="00E46A8D">
        <w:rPr>
          <w:b/>
        </w:rPr>
        <w:t xml:space="preserve">ами освоения учебного  курса </w:t>
      </w:r>
      <w:r w:rsidR="00F652C8" w:rsidRPr="00E46A8D">
        <w:rPr>
          <w:b/>
        </w:rPr>
        <w:t>являются:</w:t>
      </w:r>
      <w:r w:rsidR="00F652C8" w:rsidRPr="00E46A8D">
        <w:br/>
      </w:r>
      <w:r w:rsidR="00366D01" w:rsidRPr="00E46A8D">
        <w:t>1) П</w:t>
      </w:r>
      <w:r w:rsidR="00EE4457" w:rsidRPr="00E46A8D">
        <w:t>онимание родно</w:t>
      </w:r>
      <w:r w:rsidRPr="00E46A8D">
        <w:t>го языка как одной из основных наци</w:t>
      </w:r>
      <w:r w:rsidR="00EE4457" w:rsidRPr="00E46A8D">
        <w:t>онально-культурных ценностей кабардин</w:t>
      </w:r>
      <w:r w:rsidRPr="00E46A8D">
        <w:t>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</w:t>
      </w:r>
      <w:r w:rsidR="00366D01" w:rsidRPr="00E46A8D">
        <w:t>лучения школьного образования;</w:t>
      </w:r>
      <w:r w:rsidR="00366D01" w:rsidRPr="00E46A8D">
        <w:br/>
      </w:r>
      <w:r w:rsidRPr="00E46A8D">
        <w:t>2) осозн</w:t>
      </w:r>
      <w:r w:rsidR="00CD6AF4" w:rsidRPr="00E46A8D">
        <w:t>ание эстетической ценности родн</w:t>
      </w:r>
      <w:r w:rsidRPr="00E46A8D">
        <w:t>ого языка; уважительное отношение к родному языку, гордость за него; пот</w:t>
      </w:r>
      <w:r w:rsidR="00CD6AF4" w:rsidRPr="00E46A8D">
        <w:t>ребность сохранить чистоту родн</w:t>
      </w:r>
      <w:r w:rsidRPr="00E46A8D">
        <w:t>ого языка как явления национальной культуры; стремление к р</w:t>
      </w:r>
      <w:r w:rsidR="00366D01" w:rsidRPr="00E46A8D">
        <w:t>ечевому самосовершенствованию;</w:t>
      </w:r>
      <w:r w:rsidR="00366D01" w:rsidRPr="00E46A8D">
        <w:br/>
      </w:r>
      <w:r w:rsidRPr="00E46A8D">
        <w:t>3) достаточный объем словарного запаса и усвоенных грамматических средств</w:t>
      </w:r>
      <w:r w:rsidR="00920F2C" w:rsidRPr="00E46A8D">
        <w:t>,</w:t>
      </w:r>
      <w:r w:rsidRPr="00E46A8D">
        <w:t xml:space="preserve"> для свободного выражения мыслей и чувств</w:t>
      </w:r>
      <w:r w:rsidR="00920F2C" w:rsidRPr="00E46A8D">
        <w:t>,</w:t>
      </w:r>
      <w:r w:rsidRPr="00E46A8D">
        <w:t xml:space="preserve"> в процессе речевого общения; способность к самооценке на основе наблюдения за собственной речью.</w:t>
      </w:r>
      <w:r w:rsidRPr="00E46A8D">
        <w:br/>
      </w:r>
      <w:r w:rsidRPr="00E46A8D">
        <w:br/>
      </w:r>
      <w:r w:rsidRPr="00E46A8D">
        <w:rPr>
          <w:b/>
        </w:rPr>
        <w:t>Метапредметными</w:t>
      </w:r>
      <w:r w:rsidR="00F41F86">
        <w:rPr>
          <w:b/>
        </w:rPr>
        <w:t xml:space="preserve">     </w:t>
      </w:r>
      <w:r w:rsidRPr="00E46A8D">
        <w:rPr>
          <w:b/>
        </w:rPr>
        <w:t>результатами осво</w:t>
      </w:r>
      <w:r w:rsidR="00F652C8" w:rsidRPr="00E46A8D">
        <w:rPr>
          <w:b/>
        </w:rPr>
        <w:t xml:space="preserve">ения учебного курса </w:t>
      </w:r>
      <w:r w:rsidR="00366D01" w:rsidRPr="00E46A8D">
        <w:rPr>
          <w:b/>
        </w:rPr>
        <w:t>являются:</w:t>
      </w:r>
      <w:r w:rsidR="00F652C8" w:rsidRPr="00E46A8D">
        <w:br/>
      </w:r>
      <w:r w:rsidR="00366D01" w:rsidRPr="00E46A8D">
        <w:t>1) В</w:t>
      </w:r>
      <w:r w:rsidRPr="00E46A8D">
        <w:t>ладение всем</w:t>
      </w:r>
      <w:r w:rsidR="00366D01" w:rsidRPr="00E46A8D">
        <w:t>и видами речевой деятельности:</w:t>
      </w:r>
      <w:r w:rsidR="00366D01" w:rsidRPr="00E46A8D">
        <w:br/>
      </w:r>
      <w:r w:rsidR="00EE4457" w:rsidRPr="00E46A8D">
        <w:t>Ч</w:t>
      </w:r>
      <w:r w:rsidRPr="00E46A8D">
        <w:t>тение:</w:t>
      </w:r>
      <w:r w:rsidRPr="00E46A8D">
        <w:br/>
        <w:t>• адекватное понимание информации устного и письменного сообщения (коммуникативной установки, темы текста, основной мысли; основной</w:t>
      </w:r>
      <w:r w:rsidR="00B170B0">
        <w:t xml:space="preserve"> и дополнительной информации);</w:t>
      </w:r>
      <w:r w:rsidR="00366D01" w:rsidRPr="00E46A8D">
        <w:br/>
      </w:r>
      <w:r w:rsidRPr="00E46A8D">
        <w:t>• адекватное восприятие на слух текс</w:t>
      </w:r>
      <w:r w:rsidR="00EE4457" w:rsidRPr="00E46A8D">
        <w:t>тов разных стилей и жанров;</w:t>
      </w:r>
      <w:r w:rsidR="00366D01" w:rsidRPr="00E46A8D">
        <w:br/>
      </w:r>
      <w:r w:rsidRPr="00E46A8D">
        <w:t>• способность извлекать информацию из различных источников, включая с</w:t>
      </w:r>
      <w:r w:rsidR="00EE4457" w:rsidRPr="00E46A8D">
        <w:t xml:space="preserve">редства массовой информации, </w:t>
      </w:r>
      <w:r w:rsidRPr="00E46A8D">
        <w:t>ресурсы Интернета;</w:t>
      </w:r>
      <w:r w:rsidRPr="00E46A8D">
        <w:br/>
        <w:t>свободно пользоваться словарями различных типов, с</w:t>
      </w:r>
      <w:r w:rsidR="00B170B0">
        <w:t>правочной литературой;</w:t>
      </w:r>
      <w:r w:rsidR="00366D01" w:rsidRPr="00E46A8D">
        <w:br/>
      </w:r>
      <w:r w:rsidRPr="00E46A8D"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</w:t>
      </w:r>
      <w:r w:rsidR="00B170B0">
        <w:t>льтате чтения;</w:t>
      </w:r>
      <w:r w:rsidR="00B170B0">
        <w:br/>
      </w:r>
      <w:r w:rsidR="00366D01" w:rsidRPr="00E46A8D">
        <w:t xml:space="preserve"> письмо:</w:t>
      </w:r>
      <w:r w:rsidR="00366D01" w:rsidRPr="00E46A8D">
        <w:br/>
      </w:r>
      <w:r w:rsidRPr="00E46A8D"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</w:t>
      </w:r>
      <w:r w:rsidR="00366D01" w:rsidRPr="00E46A8D">
        <w:t>х в устной и письменной форме;</w:t>
      </w:r>
      <w:r w:rsidR="00366D01" w:rsidRPr="00E46A8D">
        <w:br/>
      </w:r>
      <w:r w:rsidRPr="00E46A8D">
        <w:t>• умение воспроизводить прослушанный или прочитанный текст с заданной степенью свернутости (план, п</w:t>
      </w:r>
      <w:r w:rsidR="00B170B0">
        <w:t>ересказ, конспект</w:t>
      </w:r>
      <w:r w:rsidR="00366D01" w:rsidRPr="00E46A8D">
        <w:t>);</w:t>
      </w:r>
      <w:r w:rsidR="00366D01" w:rsidRPr="00E46A8D">
        <w:br/>
      </w:r>
      <w:r w:rsidRPr="00E46A8D">
        <w:t>• умение создавать устные и письменные тексты разных типов, стилей речи и жанров с учетом замысла</w:t>
      </w:r>
      <w:r w:rsidR="00B170B0">
        <w:t>;</w:t>
      </w:r>
      <w:r w:rsidR="00366D01" w:rsidRPr="00E46A8D">
        <w:br/>
      </w:r>
      <w:r w:rsidRPr="00E46A8D"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</w:t>
      </w:r>
      <w:r w:rsidR="00F652C8" w:rsidRPr="00E46A8D">
        <w:t>ному, услышанному, увиденному;</w:t>
      </w:r>
      <w:r w:rsidR="00F652C8" w:rsidRPr="00E46A8D">
        <w:br/>
      </w:r>
      <w:r w:rsidRPr="00E46A8D">
        <w:t>• владение различными видами монолога (повествование, описание, рассуждение;сочетание разных видов монолога) и диалога (этикетный, диалог-расспрос, диалог-побуждение, диалог — обмен мнениями и др.; сочетание разн</w:t>
      </w:r>
      <w:r w:rsidR="00366D01" w:rsidRPr="00E46A8D">
        <w:t>ых видов диалога);</w:t>
      </w:r>
      <w:r w:rsidR="00366D01" w:rsidRPr="00E46A8D">
        <w:br/>
      </w:r>
      <w:r w:rsidRPr="00E46A8D">
        <w:t>• соблюдение в практике речевого общения основных орфоэпических, лексических, грамматических, стилистич</w:t>
      </w:r>
      <w:r w:rsidR="00AE1C08" w:rsidRPr="00E46A8D">
        <w:t>еских норм современного кабардинского</w:t>
      </w:r>
      <w:r w:rsidRPr="00E46A8D">
        <w:t xml:space="preserve"> литературного языка; соблюдение основных правил орфографии и пунктуации в процессе письменного общен</w:t>
      </w:r>
      <w:r w:rsidR="00366D01" w:rsidRPr="00E46A8D">
        <w:t>ия;</w:t>
      </w:r>
      <w:r w:rsidR="00366D01" w:rsidRPr="00E46A8D">
        <w:br/>
      </w:r>
      <w:r w:rsidRPr="00E46A8D">
        <w:t>• способность участвовать в речевом общении, соб</w:t>
      </w:r>
      <w:r w:rsidR="00B170B0">
        <w:t>людая нормы речевого этикета;</w:t>
      </w:r>
      <w:r w:rsidR="00366D01" w:rsidRPr="00E46A8D">
        <w:br/>
      </w:r>
      <w:r w:rsidRPr="00E46A8D"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</w:t>
      </w:r>
      <w:r w:rsidR="00366D01" w:rsidRPr="00E46A8D">
        <w:t>актировать собственные тексты;</w:t>
      </w:r>
      <w:r w:rsidR="00366D01" w:rsidRPr="00E46A8D">
        <w:br/>
      </w:r>
      <w:r w:rsidRPr="00E46A8D"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</w:t>
      </w:r>
      <w:r w:rsidR="00366D01" w:rsidRPr="00E46A8D">
        <w:t>азличных средств аргументации;</w:t>
      </w:r>
      <w:r w:rsidR="00366D01" w:rsidRPr="00E46A8D">
        <w:br/>
      </w:r>
      <w:r w:rsidRPr="00E46A8D">
        <w:t>2) применение приобретенных знаний, умений и навыков в повседневной жизни; способность использовать</w:t>
      </w:r>
      <w:r w:rsidR="00B170B0">
        <w:t xml:space="preserve"> кабардинский</w:t>
      </w:r>
      <w:r w:rsidRPr="00E46A8D">
        <w:t xml:space="preserve"> язык как средство получения знаний по другим учебным предметам; применение полученных знаний, умений и навыков анализа языковых явлений на межпредм</w:t>
      </w:r>
      <w:r w:rsidR="00AE1C08" w:rsidRPr="00E46A8D">
        <w:t xml:space="preserve">етном </w:t>
      </w:r>
      <w:r w:rsidR="00AE1C08" w:rsidRPr="00E46A8D">
        <w:lastRenderedPageBreak/>
        <w:t>уровне.</w:t>
      </w:r>
      <w:r w:rsidR="00366D01" w:rsidRPr="00E46A8D">
        <w:br/>
      </w:r>
      <w:r w:rsidRPr="00E46A8D"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</w:t>
      </w:r>
      <w:r w:rsidR="00366D01" w:rsidRPr="00E46A8D">
        <w:t>ного и межкультурного общения.</w:t>
      </w:r>
      <w:r w:rsidR="00366D01" w:rsidRPr="00E46A8D">
        <w:br/>
      </w:r>
    </w:p>
    <w:p w:rsidR="0026221B" w:rsidRPr="00E46A8D" w:rsidRDefault="0026221B" w:rsidP="0026221B">
      <w:r w:rsidRPr="00E46A8D">
        <w:rPr>
          <w:b/>
          <w:bCs/>
        </w:rPr>
        <w:t>Предметными результатами о</w:t>
      </w:r>
      <w:r w:rsidR="00F652C8" w:rsidRPr="00E46A8D">
        <w:rPr>
          <w:b/>
          <w:bCs/>
        </w:rPr>
        <w:t xml:space="preserve">своения учебного  курса </w:t>
      </w:r>
      <w:r w:rsidRPr="00E46A8D">
        <w:rPr>
          <w:b/>
          <w:bCs/>
        </w:rPr>
        <w:t>являются:</w:t>
      </w:r>
      <w:r w:rsidR="00D22EF4" w:rsidRPr="00E46A8D">
        <w:br/>
      </w:r>
      <w:r w:rsidRPr="00E46A8D">
        <w:t>1) представление об основн</w:t>
      </w:r>
      <w:r w:rsidR="00CD6AF4" w:rsidRPr="00E46A8D">
        <w:t>ых функциях языка, о роли родно</w:t>
      </w:r>
      <w:r w:rsidRPr="00E46A8D">
        <w:t>го яз</w:t>
      </w:r>
      <w:r w:rsidR="00CD6AF4" w:rsidRPr="00E46A8D">
        <w:t>ыка как национального языка кабардинск</w:t>
      </w:r>
      <w:r w:rsidRPr="00E46A8D">
        <w:t>ого народа, как государстве</w:t>
      </w:r>
      <w:r w:rsidR="004B1A6D">
        <w:t xml:space="preserve">нного языка КБР, </w:t>
      </w:r>
      <w:r w:rsidRPr="00E46A8D">
        <w:t>о связи языка и культуры народа, о роли родного язык</w:t>
      </w:r>
      <w:r w:rsidR="00366D01" w:rsidRPr="00E46A8D">
        <w:t>а в жизни человека и общества;</w:t>
      </w:r>
      <w:r w:rsidR="00366D01" w:rsidRPr="00E46A8D">
        <w:br/>
      </w:r>
      <w:r w:rsidRPr="00E46A8D">
        <w:t>2) понимание места родного языка в системе гуманитарных наук и е</w:t>
      </w:r>
      <w:r w:rsidR="00366D01" w:rsidRPr="00E46A8D">
        <w:t>го роли в образовании в целом;</w:t>
      </w:r>
      <w:r w:rsidR="00366D01" w:rsidRPr="00E46A8D">
        <w:br/>
      </w:r>
      <w:r w:rsidRPr="00E46A8D">
        <w:t>3) усвоение основ научных знаний о родном языке; понимание вза</w:t>
      </w:r>
      <w:r w:rsidR="00366D01" w:rsidRPr="00E46A8D">
        <w:t>имосвязи его уровней и единиц;</w:t>
      </w:r>
      <w:r w:rsidR="00366D01" w:rsidRPr="00E46A8D">
        <w:br/>
      </w:r>
      <w:r w:rsidRPr="00E46A8D"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виды;ситуация речевого общения; разговорная речь, научный, публицистический, официально-деловой стили, язык художе</w:t>
      </w:r>
      <w:r w:rsidR="00EE4457" w:rsidRPr="00E46A8D">
        <w:t>ственной литературы;</w:t>
      </w:r>
      <w:r w:rsidRPr="00E46A8D">
        <w:t>функционально-смысловые типы речи (повествование, описание, рассуждение); текст, типы текста; основные единицы языка, их признаки и ос</w:t>
      </w:r>
      <w:r w:rsidR="00366D01" w:rsidRPr="00E46A8D">
        <w:t>обенности употребления в речи;</w:t>
      </w:r>
      <w:r w:rsidR="00366D01" w:rsidRPr="00E46A8D">
        <w:br/>
      </w:r>
      <w:r w:rsidRPr="00E46A8D">
        <w:t>5) овладение основными стилистическими ресур</w:t>
      </w:r>
      <w:r w:rsidR="00CD6AF4" w:rsidRPr="00E46A8D">
        <w:t>сами лексики и фразеологии родн</w:t>
      </w:r>
      <w:r w:rsidRPr="00E46A8D">
        <w:t>ого</w:t>
      </w:r>
      <w:r w:rsidR="00CD6AF4" w:rsidRPr="00E46A8D">
        <w:t xml:space="preserve"> языка, основными нор</w:t>
      </w:r>
      <w:r w:rsidR="00B170B0">
        <w:t>мами кабардинск</w:t>
      </w:r>
      <w:r w:rsidR="00CD6AF4" w:rsidRPr="00E46A8D">
        <w:t>о</w:t>
      </w:r>
      <w:r w:rsidRPr="00E46A8D">
        <w:t>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</w:t>
      </w:r>
      <w:r w:rsidR="00366D01" w:rsidRPr="00E46A8D">
        <w:t>ных и письменных высказываний;</w:t>
      </w:r>
      <w:r w:rsidR="00366D01" w:rsidRPr="00E46A8D">
        <w:br/>
      </w:r>
      <w:r w:rsidRPr="00E46A8D">
        <w:t>6) опознавание и анализ основных единиц языка, грамматических категорий языка, уместное употребление языковых единиц адеква</w:t>
      </w:r>
      <w:r w:rsidR="00920F2C" w:rsidRPr="00E46A8D">
        <w:t>тно ситуации речевого общения;</w:t>
      </w:r>
      <w:r w:rsidR="00920F2C" w:rsidRPr="00E46A8D">
        <w:br/>
      </w:r>
      <w:r w:rsidRPr="00E46A8D"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</w:t>
      </w:r>
      <w:r w:rsidR="00B170B0">
        <w:t>ловосочетания и предложения;</w:t>
      </w:r>
      <w:r w:rsidRPr="00E46A8D">
        <w:br/>
        <w:t>определенным функциональным разновидностям языка, особенностей языкового оформления, использовани</w:t>
      </w:r>
      <w:r w:rsidR="00366D01" w:rsidRPr="00E46A8D">
        <w:t>я выразительных сре</w:t>
      </w:r>
      <w:r w:rsidR="00A71EE7">
        <w:t>дств языка;</w:t>
      </w:r>
      <w:r w:rsidR="00366D01" w:rsidRPr="00E46A8D">
        <w:br/>
      </w:r>
      <w:r w:rsidR="00A71EE7">
        <w:t>8</w:t>
      </w:r>
      <w:r w:rsidRPr="00E46A8D">
        <w:t>) осо</w:t>
      </w:r>
      <w:r w:rsidR="00C3469F">
        <w:t>знание эстетической функции кабардинск</w:t>
      </w:r>
      <w:r w:rsidRPr="00E46A8D">
        <w:t xml:space="preserve">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CD6AF4" w:rsidRPr="00E46A8D" w:rsidRDefault="00CD6AF4" w:rsidP="00CD6AF4">
      <w:pPr>
        <w:rPr>
          <w:b/>
          <w:bCs/>
          <w:iCs/>
        </w:rPr>
      </w:pPr>
      <w:r w:rsidRPr="00E46A8D">
        <w:rPr>
          <w:b/>
          <w:bCs/>
          <w:iCs/>
        </w:rPr>
        <w:t>Фонетика и орфоэпия. Графика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Выпускник научится: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проводить фонетический анализ слова;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 xml:space="preserve">• соблюдать основные орфоэпические правила </w:t>
      </w:r>
      <w:r w:rsidR="00A71EE7">
        <w:rPr>
          <w:iCs/>
        </w:rPr>
        <w:t>современного кабардинско</w:t>
      </w:r>
      <w:r w:rsidRPr="00E46A8D">
        <w:rPr>
          <w:iCs/>
        </w:rPr>
        <w:t>го литературного языка;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Выпускник получит возможность научиться:</w:t>
      </w:r>
    </w:p>
    <w:p w:rsidR="00CD6AF4" w:rsidRPr="00E46A8D" w:rsidRDefault="00CD6AF4" w:rsidP="00CD6AF4">
      <w:r w:rsidRPr="00E46A8D">
        <w:rPr>
          <w:iCs/>
        </w:rPr>
        <w:t>•</w:t>
      </w:r>
      <w:r w:rsidRPr="00E46A8D">
        <w:rPr>
          <w:bCs/>
          <w:iCs/>
        </w:rPr>
        <w:t>опознавать основные выразительные средства фонетики (звукопись);</w:t>
      </w:r>
    </w:p>
    <w:p w:rsidR="00CD6AF4" w:rsidRPr="00E46A8D" w:rsidRDefault="00CD6AF4" w:rsidP="00CD6AF4">
      <w:r w:rsidRPr="00E46A8D">
        <w:rPr>
          <w:iCs/>
        </w:rPr>
        <w:t>• выразительно читать прозаические и поэтические тексты;</w:t>
      </w:r>
    </w:p>
    <w:p w:rsidR="00CD6AF4" w:rsidRPr="00E46A8D" w:rsidRDefault="00CD6AF4" w:rsidP="00CD6AF4">
      <w:r w:rsidRPr="00E46A8D">
        <w:rPr>
          <w:iCs/>
        </w:rPr>
        <w:t>• извлекать необходи</w:t>
      </w:r>
      <w:r w:rsidR="00EE4457" w:rsidRPr="00E46A8D">
        <w:rPr>
          <w:iCs/>
        </w:rPr>
        <w:t xml:space="preserve">мую информацию из </w:t>
      </w:r>
      <w:r w:rsidRPr="00E46A8D">
        <w:rPr>
          <w:iCs/>
        </w:rPr>
        <w:t xml:space="preserve"> орфоэпических словарей и</w:t>
      </w:r>
      <w:r w:rsidR="00C3469F">
        <w:rPr>
          <w:iCs/>
        </w:rPr>
        <w:t xml:space="preserve"> </w:t>
      </w:r>
      <w:r w:rsidRPr="00E46A8D">
        <w:rPr>
          <w:iCs/>
        </w:rPr>
        <w:t>справочников; использовать её в различных видах деятельности.</w:t>
      </w:r>
    </w:p>
    <w:p w:rsidR="00CD6AF4" w:rsidRPr="00E46A8D" w:rsidRDefault="00CD6AF4" w:rsidP="00CD6AF4">
      <w:pPr>
        <w:rPr>
          <w:b/>
          <w:bCs/>
          <w:iCs/>
        </w:rPr>
      </w:pPr>
      <w:r w:rsidRPr="00E46A8D">
        <w:rPr>
          <w:b/>
          <w:bCs/>
          <w:iCs/>
        </w:rPr>
        <w:t>Морфемика и словообразование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Выпускник научится: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делить слова на морфемы на основе смыслового, грамматического и словообразовательного анализа слова;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различать изученные способы словообразования;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анализировать и самостоятельно составлять словообразовательные пары и словообразовательные цепочки слов;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Выпускник получит возможность научиться:</w:t>
      </w:r>
    </w:p>
    <w:p w:rsidR="00CD6AF4" w:rsidRPr="00E46A8D" w:rsidRDefault="00CD6AF4" w:rsidP="00CD6AF4">
      <w:r w:rsidRPr="00E46A8D">
        <w:rPr>
          <w:iCs/>
        </w:rPr>
        <w:t>• характеризовать словообразовательные цепочки и словообразовательные гнёзда,устанавливая смысловую и структурную связь однокоренных слов;</w:t>
      </w:r>
    </w:p>
    <w:p w:rsidR="00CD6AF4" w:rsidRPr="00E46A8D" w:rsidRDefault="00CD6AF4" w:rsidP="00CD6AF4">
      <w:r w:rsidRPr="00E46A8D">
        <w:rPr>
          <w:iCs/>
        </w:rPr>
        <w:lastRenderedPageBreak/>
        <w:t>• опознавать основные выразительные средства словообразования в</w:t>
      </w:r>
      <w:r w:rsidR="00A71EE7">
        <w:rPr>
          <w:iCs/>
        </w:rPr>
        <w:t xml:space="preserve"> </w:t>
      </w:r>
      <w:r w:rsidRPr="00E46A8D">
        <w:rPr>
          <w:iCs/>
        </w:rPr>
        <w:t>художественной речи и оценивать их;</w:t>
      </w:r>
    </w:p>
    <w:p w:rsidR="00CD6AF4" w:rsidRPr="00E46A8D" w:rsidRDefault="00CD6AF4" w:rsidP="00CD6AF4">
      <w:r w:rsidRPr="00E46A8D">
        <w:rPr>
          <w:iCs/>
        </w:rPr>
        <w:t>• извлекать необходимую информацию из морфемных, словообразовательных и</w:t>
      </w:r>
      <w:r w:rsidR="00A71EE7">
        <w:rPr>
          <w:iCs/>
        </w:rPr>
        <w:t xml:space="preserve"> </w:t>
      </w:r>
      <w:r w:rsidRPr="00E46A8D">
        <w:rPr>
          <w:iCs/>
        </w:rPr>
        <w:t>этимологических словарей и справочни</w:t>
      </w:r>
      <w:r w:rsidR="00EE4457" w:rsidRPr="00E46A8D">
        <w:rPr>
          <w:iCs/>
        </w:rPr>
        <w:t>ков;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использовать этимологическую справку для объяснения правописания и лексического значения слова.</w:t>
      </w:r>
    </w:p>
    <w:p w:rsidR="00CD6AF4" w:rsidRPr="00E46A8D" w:rsidRDefault="00CD6AF4" w:rsidP="00CD6AF4">
      <w:pPr>
        <w:rPr>
          <w:b/>
          <w:bCs/>
          <w:iCs/>
        </w:rPr>
      </w:pPr>
      <w:r w:rsidRPr="00E46A8D">
        <w:rPr>
          <w:b/>
          <w:bCs/>
          <w:iCs/>
        </w:rPr>
        <w:t>Лексикология и фразеология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Выпускник научится: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</w:t>
      </w:r>
      <w:r w:rsidR="00A71EE7">
        <w:rPr>
          <w:iCs/>
        </w:rPr>
        <w:t>ивной или пассивной лексике;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группировать слова по тематическим группам;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подбирать к словам синонимы, антонимы;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опознавать фразеологические обороты;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соблюдать лексические нормы в устных и письменных высказываниях;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опознавать основные виды тропов, построенных на переносном значении слова (метафора, эпитет, олицетворение);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Выпускник получит возможность научиться: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объяснять общие принципы клас</w:t>
      </w:r>
      <w:r w:rsidR="00920F2C" w:rsidRPr="00E46A8D">
        <w:rPr>
          <w:iCs/>
        </w:rPr>
        <w:t>сификации словарного состава кабардин</w:t>
      </w:r>
      <w:r w:rsidRPr="00E46A8D">
        <w:rPr>
          <w:iCs/>
        </w:rPr>
        <w:t>ского языка;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аргументировать различие лексического и грамматического значений слова;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опознавать омонимы разных видов;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оценивать собственную и чужую речь с точки зрения точного, уместного и выразительного словоупотребления;</w:t>
      </w:r>
    </w:p>
    <w:p w:rsidR="00CD6AF4" w:rsidRPr="00E46A8D" w:rsidRDefault="00CD6AF4" w:rsidP="00CD6AF4">
      <w:r w:rsidRPr="00E46A8D">
        <w:rPr>
          <w:iCs/>
        </w:rPr>
        <w:t>• опознавать основные выразительные средства лексики и фразеологии в публицистической и художест</w:t>
      </w:r>
      <w:r w:rsidR="00A71EE7">
        <w:rPr>
          <w:iCs/>
        </w:rPr>
        <w:t xml:space="preserve">венной речи и оценивать их; </w:t>
      </w:r>
    </w:p>
    <w:p w:rsidR="00CD6AF4" w:rsidRPr="00E46A8D" w:rsidRDefault="00CD6AF4" w:rsidP="00CD6AF4">
      <w:pPr>
        <w:rPr>
          <w:b/>
          <w:bCs/>
          <w:iCs/>
        </w:rPr>
      </w:pPr>
      <w:r w:rsidRPr="00E46A8D">
        <w:rPr>
          <w:b/>
          <w:bCs/>
          <w:iCs/>
        </w:rPr>
        <w:t>Морфология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Выпускник научится: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опознавать самостоятельные (знаменательные) части речи и их формы, служебные части речи;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анализировать слово с точки зрения его принадлежности к той или иной части речи;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 xml:space="preserve">• употреблять формы слов различных частей речи в соответствии с нормами </w:t>
      </w:r>
      <w:r w:rsidR="00920F2C" w:rsidRPr="00E46A8D">
        <w:rPr>
          <w:iCs/>
        </w:rPr>
        <w:t>современного кабардин</w:t>
      </w:r>
      <w:r w:rsidRPr="00E46A8D">
        <w:rPr>
          <w:iCs/>
        </w:rPr>
        <w:t>ского литературного языка;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применять морфологические знания и умения в практике правописания, в различных видах анализа;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распознавать явления грамматической омонимии, существенные для решения орфографических и пунктуационных задач.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Выпускник получит возможность научиться: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анализировать синонимические средства морфологии;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различать грамматические омонимы;</w:t>
      </w:r>
    </w:p>
    <w:p w:rsidR="00CD6AF4" w:rsidRPr="00E46A8D" w:rsidRDefault="00CD6AF4" w:rsidP="00CD6AF4">
      <w:pPr>
        <w:rPr>
          <w:b/>
          <w:bCs/>
          <w:iCs/>
        </w:rPr>
      </w:pPr>
      <w:r w:rsidRPr="00E46A8D">
        <w:rPr>
          <w:b/>
          <w:bCs/>
          <w:iCs/>
        </w:rPr>
        <w:t>Синтаксис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Выпускник научится: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опознавать основные единицы синтаксиса (словосочетание, предложение) и их виды;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анализировать различные виды словосочетаний и предложений с точки зрения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структурной и смысловой организации, функциональной предназначенности;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употреблять синтаксические единицы в соответств</w:t>
      </w:r>
      <w:r w:rsidR="00EE4457" w:rsidRPr="00E46A8D">
        <w:rPr>
          <w:iCs/>
        </w:rPr>
        <w:t>ии с нормами современного кабардинско</w:t>
      </w:r>
      <w:r w:rsidRPr="00E46A8D">
        <w:rPr>
          <w:iCs/>
        </w:rPr>
        <w:t>го литературного языка;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использовать разнообразные синонимические синтаксические конструкции в собственной речевой практике;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применять синтаксические знания и умения в практике правописания, в различных видах анализа.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Выпускник получит возможность научиться: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lastRenderedPageBreak/>
        <w:t>• анализировать синонимические средства синтаксиса;</w:t>
      </w:r>
    </w:p>
    <w:p w:rsidR="00CD6AF4" w:rsidRPr="00E46A8D" w:rsidRDefault="00CD6AF4" w:rsidP="00CD6AF4">
      <w:r w:rsidRPr="00E46A8D">
        <w:rPr>
          <w:iCs/>
        </w:rPr>
        <w:t>• опознавать основные выразительные средства синтаксиса в публицистической и художественной речи и о</w:t>
      </w:r>
      <w:r w:rsidR="00EE4457" w:rsidRPr="00E46A8D">
        <w:rPr>
          <w:iCs/>
        </w:rPr>
        <w:t xml:space="preserve">ценивать их; </w:t>
      </w:r>
    </w:p>
    <w:p w:rsidR="00CD6AF4" w:rsidRPr="00E46A8D" w:rsidRDefault="00CD6AF4" w:rsidP="00CD6AF4">
      <w:pPr>
        <w:rPr>
          <w:b/>
          <w:bCs/>
          <w:iCs/>
        </w:rPr>
      </w:pPr>
      <w:r w:rsidRPr="00E46A8D">
        <w:rPr>
          <w:b/>
          <w:bCs/>
          <w:iCs/>
        </w:rPr>
        <w:t>Правописание: орфография и пунктуация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Выпускник научится: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соблюдать орфографические и пунктуационные нормы в процессе письма (в объёме содержания курса);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объяснять выбор написания в устной форме (рассуждение) и письменной форме (с помощью графических символов);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обнаруживать и исправлять орфографические и пунктуационные ошибки;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извлекать необходимую информацию из орфографических словарей и справочников; использовать её в процессе письма.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Выпускник получит возможность научиться: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демонстрировать роль орфографии и пунктуации в передаче смысловой стороны речи;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извлекать необходи</w:t>
      </w:r>
      <w:r w:rsidR="006302C2">
        <w:rPr>
          <w:iCs/>
        </w:rPr>
        <w:t>мую информацию из</w:t>
      </w:r>
      <w:r w:rsidRPr="00E46A8D">
        <w:rPr>
          <w:iCs/>
        </w:rPr>
        <w:t xml:space="preserve"> орфографических словарей и справочников по правописанию; использовать эту информацию в процессе письма.</w:t>
      </w:r>
    </w:p>
    <w:p w:rsidR="00CD6AF4" w:rsidRPr="00E46A8D" w:rsidRDefault="00CD6AF4" w:rsidP="00CD6AF4">
      <w:pPr>
        <w:rPr>
          <w:b/>
          <w:bCs/>
          <w:iCs/>
        </w:rPr>
      </w:pPr>
      <w:r w:rsidRPr="00E46A8D">
        <w:rPr>
          <w:b/>
          <w:bCs/>
          <w:iCs/>
        </w:rPr>
        <w:t>Язык и культура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Выпускник научится:</w:t>
      </w:r>
    </w:p>
    <w:p w:rsidR="00CD6AF4" w:rsidRPr="00E46A8D" w:rsidRDefault="00CD6AF4" w:rsidP="00CD6AF4">
      <w:r w:rsidRPr="00E46A8D">
        <w:rPr>
          <w:iCs/>
        </w:rPr>
        <w:t>• выявлять единицы языка с национально-культурным компонентом значения в</w:t>
      </w:r>
      <w:r w:rsidR="004F672D">
        <w:rPr>
          <w:iCs/>
        </w:rPr>
        <w:t xml:space="preserve"> </w:t>
      </w:r>
      <w:r w:rsidRPr="00E46A8D">
        <w:rPr>
          <w:iCs/>
        </w:rPr>
        <w:t>произведениях устного народного творчества, в художественной л</w:t>
      </w:r>
      <w:r w:rsidR="00D22EF4" w:rsidRPr="00E46A8D">
        <w:rPr>
          <w:iCs/>
        </w:rPr>
        <w:t>итературе;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приводить примеры, которые доказывают, что изучение языка позволяет лучше узнать историю и культуру страны;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уме</w:t>
      </w:r>
      <w:r w:rsidR="00EE4457" w:rsidRPr="00E46A8D">
        <w:rPr>
          <w:iCs/>
        </w:rPr>
        <w:t>стно использовать правила кабардинско</w:t>
      </w:r>
      <w:r w:rsidRPr="00E46A8D">
        <w:rPr>
          <w:iCs/>
        </w:rPr>
        <w:t>го речевого этикета в учебной деятельности и повседневной жизни.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Выпускник получит возможность научиться:</w:t>
      </w:r>
    </w:p>
    <w:p w:rsidR="00CD6AF4" w:rsidRPr="00E46A8D" w:rsidRDefault="00CD6AF4" w:rsidP="00CD6AF4">
      <w:pPr>
        <w:rPr>
          <w:iCs/>
        </w:rPr>
      </w:pPr>
      <w:r w:rsidRPr="00E46A8D">
        <w:rPr>
          <w:iCs/>
        </w:rPr>
        <w:t>• характеризовать на отдельных примерах взаимосвязь языка, культуры и истории народа — носителя языка</w:t>
      </w:r>
      <w:r w:rsidR="00EE4457" w:rsidRPr="00E46A8D">
        <w:rPr>
          <w:iCs/>
        </w:rPr>
        <w:t>.</w:t>
      </w:r>
    </w:p>
    <w:p w:rsidR="00CD6AF4" w:rsidRPr="00E46A8D" w:rsidRDefault="00CD6AF4" w:rsidP="00CD6AF4">
      <w:pPr>
        <w:rPr>
          <w:lang w:eastAsia="en-US"/>
        </w:rPr>
      </w:pPr>
    </w:p>
    <w:p w:rsidR="00CD6AF4" w:rsidRPr="00E46A8D" w:rsidRDefault="00CD6AF4" w:rsidP="00CD6AF4">
      <w:pPr>
        <w:rPr>
          <w:lang w:eastAsia="en-US"/>
        </w:rPr>
      </w:pPr>
    </w:p>
    <w:p w:rsidR="00CD6AF4" w:rsidRDefault="00CD6AF4" w:rsidP="00CD6AF4">
      <w:pPr>
        <w:rPr>
          <w:color w:val="000000"/>
          <w:lang w:eastAsia="uk-UA"/>
        </w:rPr>
      </w:pPr>
    </w:p>
    <w:p w:rsidR="00A71EE7" w:rsidRDefault="00A71EE7" w:rsidP="00CD6AF4">
      <w:pPr>
        <w:rPr>
          <w:color w:val="000000"/>
          <w:lang w:eastAsia="uk-UA"/>
        </w:rPr>
      </w:pPr>
    </w:p>
    <w:p w:rsidR="00A71EE7" w:rsidRDefault="00A71EE7" w:rsidP="00CD6AF4">
      <w:pPr>
        <w:rPr>
          <w:color w:val="000000"/>
          <w:lang w:eastAsia="uk-UA"/>
        </w:rPr>
      </w:pPr>
    </w:p>
    <w:p w:rsidR="00A71EE7" w:rsidRDefault="00A71EE7" w:rsidP="00CD6AF4">
      <w:pPr>
        <w:rPr>
          <w:color w:val="000000"/>
          <w:lang w:eastAsia="uk-UA"/>
        </w:rPr>
      </w:pPr>
    </w:p>
    <w:p w:rsidR="00A71EE7" w:rsidRDefault="00A71EE7" w:rsidP="00CD6AF4">
      <w:pPr>
        <w:rPr>
          <w:color w:val="000000"/>
          <w:lang w:eastAsia="uk-UA"/>
        </w:rPr>
      </w:pPr>
    </w:p>
    <w:p w:rsidR="00A71EE7" w:rsidRDefault="00A71EE7" w:rsidP="00CD6AF4">
      <w:pPr>
        <w:rPr>
          <w:color w:val="000000"/>
          <w:lang w:eastAsia="uk-UA"/>
        </w:rPr>
      </w:pPr>
    </w:p>
    <w:p w:rsidR="00A71EE7" w:rsidRDefault="00A71EE7" w:rsidP="00CD6AF4">
      <w:pPr>
        <w:rPr>
          <w:color w:val="000000"/>
          <w:lang w:eastAsia="uk-UA"/>
        </w:rPr>
      </w:pPr>
    </w:p>
    <w:p w:rsidR="00A71EE7" w:rsidRDefault="00A71EE7" w:rsidP="00CD6AF4">
      <w:pPr>
        <w:rPr>
          <w:color w:val="000000"/>
          <w:lang w:eastAsia="uk-UA"/>
        </w:rPr>
      </w:pPr>
    </w:p>
    <w:p w:rsidR="00A71EE7" w:rsidRDefault="00A71EE7" w:rsidP="00CD6AF4">
      <w:pPr>
        <w:rPr>
          <w:color w:val="000000"/>
          <w:lang w:eastAsia="uk-UA"/>
        </w:rPr>
      </w:pPr>
    </w:p>
    <w:p w:rsidR="00A71EE7" w:rsidRDefault="00A71EE7" w:rsidP="00CD6AF4">
      <w:pPr>
        <w:rPr>
          <w:color w:val="000000"/>
          <w:lang w:eastAsia="uk-UA"/>
        </w:rPr>
      </w:pPr>
    </w:p>
    <w:p w:rsidR="00A71EE7" w:rsidRDefault="00A71EE7" w:rsidP="00CD6AF4">
      <w:pPr>
        <w:rPr>
          <w:color w:val="000000"/>
          <w:lang w:eastAsia="uk-UA"/>
        </w:rPr>
      </w:pPr>
    </w:p>
    <w:p w:rsidR="00A71EE7" w:rsidRDefault="00A71EE7" w:rsidP="00CD6AF4">
      <w:pPr>
        <w:rPr>
          <w:color w:val="000000"/>
          <w:lang w:eastAsia="uk-UA"/>
        </w:rPr>
      </w:pPr>
    </w:p>
    <w:p w:rsidR="00A71EE7" w:rsidRDefault="00A71EE7" w:rsidP="00CD6AF4">
      <w:pPr>
        <w:rPr>
          <w:color w:val="000000"/>
          <w:lang w:eastAsia="uk-UA"/>
        </w:rPr>
      </w:pPr>
    </w:p>
    <w:p w:rsidR="00A71EE7" w:rsidRDefault="00A71EE7" w:rsidP="00CD6AF4">
      <w:pPr>
        <w:rPr>
          <w:color w:val="000000"/>
          <w:lang w:eastAsia="uk-UA"/>
        </w:rPr>
      </w:pPr>
    </w:p>
    <w:p w:rsidR="00A71EE7" w:rsidRDefault="00A71EE7" w:rsidP="00CD6AF4">
      <w:pPr>
        <w:rPr>
          <w:color w:val="000000"/>
          <w:lang w:eastAsia="uk-UA"/>
        </w:rPr>
      </w:pPr>
    </w:p>
    <w:p w:rsidR="00A71EE7" w:rsidRDefault="00A71EE7" w:rsidP="00CD6AF4">
      <w:pPr>
        <w:rPr>
          <w:color w:val="000000"/>
          <w:lang w:eastAsia="uk-UA"/>
        </w:rPr>
      </w:pPr>
    </w:p>
    <w:p w:rsidR="00A71EE7" w:rsidRDefault="00A71EE7" w:rsidP="00CD6AF4">
      <w:pPr>
        <w:rPr>
          <w:color w:val="000000"/>
          <w:lang w:eastAsia="uk-UA"/>
        </w:rPr>
      </w:pPr>
    </w:p>
    <w:p w:rsidR="00A71EE7" w:rsidRDefault="00A71EE7" w:rsidP="00CD6AF4">
      <w:pPr>
        <w:rPr>
          <w:color w:val="000000"/>
          <w:lang w:eastAsia="uk-UA"/>
        </w:rPr>
      </w:pPr>
    </w:p>
    <w:p w:rsidR="00A71EE7" w:rsidRDefault="00A71EE7" w:rsidP="00CD6AF4">
      <w:pPr>
        <w:rPr>
          <w:color w:val="000000"/>
          <w:lang w:eastAsia="uk-UA"/>
        </w:rPr>
      </w:pPr>
    </w:p>
    <w:p w:rsidR="00A71EE7" w:rsidRDefault="00A71EE7" w:rsidP="00CD6AF4">
      <w:pPr>
        <w:rPr>
          <w:color w:val="000000"/>
          <w:lang w:eastAsia="uk-UA"/>
        </w:rPr>
      </w:pPr>
    </w:p>
    <w:p w:rsidR="00A71EE7" w:rsidRDefault="00A71EE7" w:rsidP="00CD6AF4">
      <w:pPr>
        <w:rPr>
          <w:color w:val="000000"/>
          <w:lang w:eastAsia="uk-UA"/>
        </w:rPr>
      </w:pPr>
    </w:p>
    <w:p w:rsidR="00A71EE7" w:rsidRDefault="00A71EE7" w:rsidP="00CD6AF4">
      <w:pPr>
        <w:rPr>
          <w:color w:val="000000"/>
          <w:lang w:eastAsia="uk-UA"/>
        </w:rPr>
      </w:pPr>
    </w:p>
    <w:p w:rsidR="00A71EE7" w:rsidRDefault="00A71EE7" w:rsidP="00CD6AF4">
      <w:pPr>
        <w:rPr>
          <w:color w:val="000000"/>
          <w:lang w:eastAsia="uk-UA"/>
        </w:rPr>
      </w:pPr>
    </w:p>
    <w:p w:rsidR="00A71EE7" w:rsidRPr="00E46A8D" w:rsidRDefault="00A71EE7" w:rsidP="00CD6AF4">
      <w:pPr>
        <w:rPr>
          <w:color w:val="000000"/>
          <w:lang w:eastAsia="uk-UA"/>
        </w:rPr>
      </w:pPr>
    </w:p>
    <w:p w:rsidR="00D70A3F" w:rsidRPr="00B170B0" w:rsidRDefault="00D70A3F" w:rsidP="00EC50AE">
      <w:pPr>
        <w:spacing w:before="120" w:after="120" w:line="276" w:lineRule="auto"/>
        <w:jc w:val="both"/>
      </w:pPr>
    </w:p>
    <w:p w:rsidR="00D70A3F" w:rsidRPr="00B170B0" w:rsidRDefault="00D70A3F" w:rsidP="00EC50AE">
      <w:pPr>
        <w:spacing w:before="120" w:after="120" w:line="276" w:lineRule="auto"/>
        <w:jc w:val="both"/>
      </w:pPr>
    </w:p>
    <w:p w:rsidR="00EC50AE" w:rsidRPr="00D3114E" w:rsidRDefault="00D70A3F" w:rsidP="00EC50AE">
      <w:pPr>
        <w:spacing w:before="120" w:after="120" w:line="276" w:lineRule="auto"/>
        <w:jc w:val="both"/>
        <w:rPr>
          <w:b/>
        </w:rPr>
      </w:pPr>
      <w:r w:rsidRPr="00B170B0">
        <w:t xml:space="preserve">                                            </w:t>
      </w:r>
      <w:r w:rsidR="006E7BCE">
        <w:rPr>
          <w:b/>
        </w:rPr>
        <w:t xml:space="preserve">  </w:t>
      </w:r>
      <w:r w:rsidR="00EC50AE" w:rsidRPr="00D3114E">
        <w:rPr>
          <w:b/>
        </w:rPr>
        <w:t>Тематическое планирова</w:t>
      </w:r>
      <w:r w:rsidR="00D3114E">
        <w:rPr>
          <w:b/>
        </w:rPr>
        <w:t>ние</w:t>
      </w:r>
    </w:p>
    <w:p w:rsidR="00EC50AE" w:rsidRPr="00D3114E" w:rsidRDefault="00EC50AE" w:rsidP="00EC50AE">
      <w:pPr>
        <w:spacing w:before="120" w:after="120" w:line="276" w:lineRule="auto"/>
        <w:jc w:val="both"/>
      </w:pPr>
    </w:p>
    <w:tbl>
      <w:tblPr>
        <w:tblW w:w="5000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5"/>
        <w:gridCol w:w="4605"/>
        <w:gridCol w:w="909"/>
        <w:gridCol w:w="2044"/>
        <w:gridCol w:w="1998"/>
      </w:tblGrid>
      <w:tr w:rsidR="00413059" w:rsidRPr="00D3114E" w:rsidTr="004F672D"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59" w:rsidRPr="00D3114E" w:rsidRDefault="00413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D3114E">
              <w:t>№ п/п</w:t>
            </w:r>
          </w:p>
        </w:tc>
        <w:tc>
          <w:tcPr>
            <w:tcW w:w="4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59" w:rsidRPr="00D3114E" w:rsidRDefault="00413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D3114E">
              <w:t>Тема раздела</w:t>
            </w:r>
          </w:p>
        </w:tc>
        <w:tc>
          <w:tcPr>
            <w:tcW w:w="9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59" w:rsidRPr="00D3114E" w:rsidRDefault="00413059">
            <w:pPr>
              <w:jc w:val="both"/>
            </w:pPr>
            <w:r w:rsidRPr="00D3114E">
              <w:t>Количество</w:t>
            </w:r>
          </w:p>
          <w:p w:rsidR="00413059" w:rsidRPr="00D3114E" w:rsidRDefault="00413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D3114E">
              <w:t>часов</w:t>
            </w:r>
          </w:p>
        </w:tc>
        <w:tc>
          <w:tcPr>
            <w:tcW w:w="4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59" w:rsidRPr="00D3114E" w:rsidRDefault="00413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D3114E">
              <w:t>В том числе</w:t>
            </w:r>
          </w:p>
        </w:tc>
      </w:tr>
      <w:tr w:rsidR="00413059" w:rsidRPr="00D3114E" w:rsidTr="004F672D"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59" w:rsidRPr="00D3114E" w:rsidRDefault="00413059"/>
        </w:tc>
        <w:tc>
          <w:tcPr>
            <w:tcW w:w="4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59" w:rsidRPr="00D3114E" w:rsidRDefault="00413059"/>
        </w:tc>
        <w:tc>
          <w:tcPr>
            <w:tcW w:w="9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59" w:rsidRPr="00D3114E" w:rsidRDefault="00413059"/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59" w:rsidRPr="00D3114E" w:rsidRDefault="00413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D3114E">
              <w:t>изложения,</w:t>
            </w:r>
            <w:r w:rsidR="00450ECD" w:rsidRPr="00D3114E">
              <w:t xml:space="preserve"> сочинения, развернутые ответы на </w:t>
            </w:r>
            <w:r w:rsidRPr="00D3114E">
              <w:t>вопросы - РР)</w:t>
            </w:r>
            <w:r w:rsidRPr="00D3114E">
              <w:tab/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59" w:rsidRPr="00D3114E" w:rsidRDefault="00413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D3114E">
              <w:t>Контрольные и диагностические работы (тема)</w:t>
            </w:r>
          </w:p>
        </w:tc>
      </w:tr>
      <w:tr w:rsidR="00413059" w:rsidRPr="00D3114E" w:rsidTr="004F672D"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59" w:rsidRPr="00D3114E" w:rsidRDefault="00413059">
            <w:pPr>
              <w:widowControl w:val="0"/>
              <w:autoSpaceDE w:val="0"/>
              <w:autoSpaceDN w:val="0"/>
              <w:adjustRightInd w:val="0"/>
            </w:pPr>
            <w:r w:rsidRPr="00D3114E">
              <w:t xml:space="preserve"> 1.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59" w:rsidRDefault="00413059">
            <w:pPr>
              <w:widowControl w:val="0"/>
              <w:autoSpaceDE w:val="0"/>
              <w:autoSpaceDN w:val="0"/>
              <w:adjustRightInd w:val="0"/>
            </w:pPr>
            <w:r w:rsidRPr="00D3114E">
              <w:t>Бзэм  и  стилхэр.</w:t>
            </w:r>
          </w:p>
          <w:p w:rsidR="0069789F" w:rsidRPr="00D3114E" w:rsidRDefault="006978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59" w:rsidRPr="00D3114E" w:rsidRDefault="00413059">
            <w:pPr>
              <w:widowControl w:val="0"/>
              <w:autoSpaceDE w:val="0"/>
              <w:autoSpaceDN w:val="0"/>
              <w:adjustRightInd w:val="0"/>
            </w:pPr>
            <w:r w:rsidRPr="00D3114E">
              <w:t xml:space="preserve">      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59" w:rsidRPr="00D3114E" w:rsidRDefault="004130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59" w:rsidRPr="00D3114E" w:rsidRDefault="004130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3059" w:rsidRPr="00D3114E" w:rsidTr="004F672D"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59" w:rsidRPr="00D3114E" w:rsidRDefault="00413059">
            <w:pPr>
              <w:widowControl w:val="0"/>
              <w:autoSpaceDE w:val="0"/>
              <w:autoSpaceDN w:val="0"/>
              <w:adjustRightInd w:val="0"/>
            </w:pPr>
            <w:r w:rsidRPr="00D3114E">
              <w:t xml:space="preserve"> 2.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59" w:rsidRDefault="00413059">
            <w:pPr>
              <w:widowControl w:val="0"/>
              <w:autoSpaceDE w:val="0"/>
              <w:autoSpaceDN w:val="0"/>
              <w:adjustRightInd w:val="0"/>
            </w:pPr>
            <w:r w:rsidRPr="00D3114E">
              <w:t>Етхуанэ</w:t>
            </w:r>
            <w:r w:rsidR="00F56F12">
              <w:t xml:space="preserve"> </w:t>
            </w:r>
            <w:r w:rsidRPr="00D3114E">
              <w:t>классым</w:t>
            </w:r>
            <w:r w:rsidR="00F56F12">
              <w:t xml:space="preserve"> </w:t>
            </w:r>
            <w:r w:rsidRPr="00D3114E">
              <w:t>щаджам</w:t>
            </w:r>
            <w:r w:rsidR="00F56F12">
              <w:t xml:space="preserve"> </w:t>
            </w:r>
            <w:r w:rsidRPr="00D3114E">
              <w:t>къытегъэзэжын</w:t>
            </w:r>
            <w:r w:rsidR="003A0D18">
              <w:t>.</w:t>
            </w:r>
          </w:p>
          <w:p w:rsidR="003A0D18" w:rsidRDefault="003A0D18">
            <w:pPr>
              <w:widowControl w:val="0"/>
              <w:autoSpaceDE w:val="0"/>
              <w:autoSpaceDN w:val="0"/>
              <w:adjustRightInd w:val="0"/>
            </w:pPr>
            <w:r>
              <w:t xml:space="preserve"> Синтаксис.</w:t>
            </w:r>
          </w:p>
          <w:p w:rsidR="003A0D18" w:rsidRDefault="003A0D18">
            <w:pPr>
              <w:widowControl w:val="0"/>
              <w:autoSpaceDE w:val="0"/>
              <w:autoSpaceDN w:val="0"/>
              <w:adjustRightInd w:val="0"/>
            </w:pPr>
            <w:r>
              <w:t>Фонетикэ.</w:t>
            </w:r>
          </w:p>
          <w:p w:rsidR="003A0D18" w:rsidRDefault="003A0D18">
            <w:pPr>
              <w:widowControl w:val="0"/>
              <w:autoSpaceDE w:val="0"/>
              <w:autoSpaceDN w:val="0"/>
              <w:adjustRightInd w:val="0"/>
            </w:pPr>
            <w:r>
              <w:t>Лексикэ.</w:t>
            </w:r>
          </w:p>
          <w:p w:rsidR="0069789F" w:rsidRPr="00D3114E" w:rsidRDefault="006978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59" w:rsidRPr="003A0D18" w:rsidRDefault="00413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D3114E">
              <w:t xml:space="preserve">    </w:t>
            </w:r>
            <w:r w:rsidR="003A0D18">
              <w:t xml:space="preserve"> 6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59" w:rsidRPr="00D3114E" w:rsidRDefault="00413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D3114E">
              <w:t>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59" w:rsidRPr="00A12C1A" w:rsidRDefault="0041305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3114E">
              <w:t> </w:t>
            </w:r>
          </w:p>
        </w:tc>
      </w:tr>
      <w:tr w:rsidR="00413059" w:rsidRPr="00D3114E" w:rsidTr="004F672D"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59" w:rsidRPr="00D3114E" w:rsidRDefault="00413059">
            <w:pPr>
              <w:widowControl w:val="0"/>
              <w:autoSpaceDE w:val="0"/>
              <w:autoSpaceDN w:val="0"/>
              <w:adjustRightInd w:val="0"/>
            </w:pPr>
            <w:r w:rsidRPr="00D3114E">
              <w:t xml:space="preserve"> 3.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59" w:rsidRPr="00D3114E" w:rsidRDefault="00413059">
            <w:pPr>
              <w:widowControl w:val="0"/>
              <w:autoSpaceDE w:val="0"/>
              <w:autoSpaceDN w:val="0"/>
              <w:adjustRightInd w:val="0"/>
            </w:pPr>
            <w:r w:rsidRPr="00D3114E">
              <w:t>Псалъэ  къэхъук1эмрэ  орфографиемрэ.</w:t>
            </w:r>
          </w:p>
          <w:p w:rsidR="00413059" w:rsidRPr="00D3114E" w:rsidRDefault="004130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059" w:rsidRPr="00D3114E" w:rsidRDefault="00F56F1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    </w:t>
            </w:r>
            <w:r w:rsidR="00AD4B81" w:rsidRPr="00D3114E">
              <w:rPr>
                <w:lang w:val="en-US"/>
              </w:rPr>
              <w:t>6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F12" w:rsidRDefault="00A12C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Изложение"Номинхэмрэ</w:t>
            </w:r>
          </w:p>
          <w:p w:rsidR="00413059" w:rsidRPr="00D22EF4" w:rsidRDefault="00A12C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бгъэжьымрэ"</w:t>
            </w:r>
            <w:r w:rsidR="009C5DF3">
              <w:t xml:space="preserve"> 2ч.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F12" w:rsidRDefault="00A12C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Контрольный диктант</w:t>
            </w:r>
            <w:r w:rsidR="00061A88">
              <w:t xml:space="preserve"> «Хьэсэнрэ</w:t>
            </w:r>
          </w:p>
          <w:p w:rsidR="00413059" w:rsidRPr="00A12C1A" w:rsidRDefault="00061A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Билалрэ»</w:t>
            </w:r>
          </w:p>
        </w:tc>
      </w:tr>
      <w:tr w:rsidR="00413059" w:rsidRPr="00D3114E" w:rsidTr="004F672D"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59" w:rsidRPr="00D3114E" w:rsidRDefault="00413059">
            <w:pPr>
              <w:widowControl w:val="0"/>
              <w:autoSpaceDE w:val="0"/>
              <w:autoSpaceDN w:val="0"/>
              <w:adjustRightInd w:val="0"/>
            </w:pPr>
            <w:r w:rsidRPr="00D3114E">
              <w:t xml:space="preserve"> 4.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D18" w:rsidRDefault="00413059">
            <w:pPr>
              <w:widowControl w:val="0"/>
              <w:autoSpaceDE w:val="0"/>
              <w:autoSpaceDN w:val="0"/>
              <w:adjustRightInd w:val="0"/>
            </w:pPr>
            <w:r w:rsidRPr="00D3114E">
              <w:t>Псалъэ</w:t>
            </w:r>
            <w:r w:rsidR="00F56F12">
              <w:t xml:space="preserve">  </w:t>
            </w:r>
            <w:r w:rsidRPr="00D3114E">
              <w:t>лъэпкъыгъуэхэмрэ</w:t>
            </w:r>
          </w:p>
          <w:p w:rsidR="00413059" w:rsidRDefault="00413059">
            <w:pPr>
              <w:widowControl w:val="0"/>
              <w:autoSpaceDE w:val="0"/>
              <w:autoSpaceDN w:val="0"/>
              <w:adjustRightInd w:val="0"/>
            </w:pPr>
            <w:r w:rsidRPr="00D3114E">
              <w:t>орфографиемрэ.</w:t>
            </w:r>
          </w:p>
          <w:p w:rsidR="003A0D18" w:rsidRDefault="003A0D18">
            <w:pPr>
              <w:widowControl w:val="0"/>
              <w:autoSpaceDE w:val="0"/>
              <w:autoSpaceDN w:val="0"/>
              <w:adjustRightInd w:val="0"/>
            </w:pPr>
            <w:r>
              <w:t>Бжыгъэц1э.</w:t>
            </w:r>
          </w:p>
          <w:p w:rsidR="003A0D18" w:rsidRDefault="003A0D18">
            <w:pPr>
              <w:widowControl w:val="0"/>
              <w:autoSpaceDE w:val="0"/>
              <w:autoSpaceDN w:val="0"/>
              <w:adjustRightInd w:val="0"/>
            </w:pPr>
            <w:r>
              <w:t>Ц1эпапщ1э.</w:t>
            </w:r>
          </w:p>
          <w:p w:rsidR="003A0D18" w:rsidRPr="00D3114E" w:rsidRDefault="003A0D18">
            <w:pPr>
              <w:widowControl w:val="0"/>
              <w:autoSpaceDE w:val="0"/>
              <w:autoSpaceDN w:val="0"/>
              <w:adjustRightInd w:val="0"/>
            </w:pPr>
            <w:r>
              <w:t xml:space="preserve"> Глагол.</w:t>
            </w:r>
          </w:p>
          <w:p w:rsidR="00413059" w:rsidRPr="00D3114E" w:rsidRDefault="004130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059" w:rsidRPr="00BB4F5F" w:rsidRDefault="00F56F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="00BB4F5F">
              <w:t>55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059" w:rsidRDefault="00A12C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Сочинение</w:t>
            </w:r>
            <w:r w:rsidR="00061A88">
              <w:t xml:space="preserve"> «Бжьыхьэ»</w:t>
            </w:r>
            <w:r w:rsidR="009C5DF3">
              <w:t xml:space="preserve"> 2ч</w:t>
            </w:r>
          </w:p>
          <w:p w:rsidR="00A12C1A" w:rsidRPr="00D22EF4" w:rsidRDefault="00A12C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Изложение</w:t>
            </w:r>
            <w:r w:rsidR="00061A88">
              <w:t xml:space="preserve"> «Пц1ащхъуэ ц1ык1у»</w:t>
            </w:r>
            <w:r w:rsidR="009C5DF3">
              <w:t xml:space="preserve"> 2ч.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059" w:rsidRPr="00A12C1A" w:rsidRDefault="00A12C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Контрольный диктант</w:t>
            </w:r>
            <w:r w:rsidR="00061A88">
              <w:t xml:space="preserve"> «Налшык»</w:t>
            </w:r>
          </w:p>
        </w:tc>
      </w:tr>
      <w:tr w:rsidR="00413059" w:rsidRPr="00D3114E" w:rsidTr="004F672D"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59" w:rsidRPr="00D3114E" w:rsidRDefault="00413059">
            <w:pPr>
              <w:widowControl w:val="0"/>
              <w:autoSpaceDE w:val="0"/>
              <w:autoSpaceDN w:val="0"/>
              <w:adjustRightInd w:val="0"/>
            </w:pPr>
            <w:r w:rsidRPr="00D3114E">
              <w:t xml:space="preserve"> 5.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59" w:rsidRDefault="00413059">
            <w:pPr>
              <w:widowControl w:val="0"/>
              <w:autoSpaceDE w:val="0"/>
              <w:autoSpaceDN w:val="0"/>
              <w:adjustRightInd w:val="0"/>
            </w:pPr>
            <w:r w:rsidRPr="00D3114E">
              <w:t>Гъэ  псом  зэджамкъытегъэзэжын.</w:t>
            </w:r>
          </w:p>
          <w:p w:rsidR="0069789F" w:rsidRPr="00D3114E" w:rsidRDefault="006978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059" w:rsidRPr="00D3114E" w:rsidRDefault="00F56F1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AD4B81" w:rsidRPr="00D3114E">
              <w:rPr>
                <w:lang w:val="en-US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059" w:rsidRPr="00D22EF4" w:rsidRDefault="004130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059" w:rsidRPr="00A12C1A" w:rsidRDefault="00A12C1A" w:rsidP="00F56F12">
            <w:pPr>
              <w:widowControl w:val="0"/>
              <w:autoSpaceDE w:val="0"/>
              <w:autoSpaceDN w:val="0"/>
              <w:adjustRightInd w:val="0"/>
              <w:ind w:right="567"/>
              <w:jc w:val="both"/>
            </w:pPr>
            <w:r>
              <w:t>Контрольный диктант</w:t>
            </w:r>
            <w:r w:rsidR="00061A88">
              <w:t xml:space="preserve"> «Шы</w:t>
            </w:r>
            <w:r w:rsidR="00F56F12">
              <w:t xml:space="preserve"> </w:t>
            </w:r>
            <w:r w:rsidR="00061A88">
              <w:t>губзыгъэ»</w:t>
            </w:r>
          </w:p>
        </w:tc>
      </w:tr>
      <w:tr w:rsidR="009C5DF3" w:rsidRPr="00D3114E" w:rsidTr="004F672D">
        <w:trPr>
          <w:trHeight w:val="649"/>
        </w:trPr>
        <w:tc>
          <w:tcPr>
            <w:tcW w:w="52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C5DF3" w:rsidRPr="00D3114E" w:rsidRDefault="009C5DF3">
            <w:pPr>
              <w:widowControl w:val="0"/>
              <w:autoSpaceDE w:val="0"/>
              <w:autoSpaceDN w:val="0"/>
              <w:adjustRightInd w:val="0"/>
            </w:pPr>
            <w:r w:rsidRPr="00D3114E">
              <w:t xml:space="preserve">Итого </w:t>
            </w:r>
          </w:p>
        </w:tc>
        <w:tc>
          <w:tcPr>
            <w:tcW w:w="9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C5DF3" w:rsidRPr="00D3114E" w:rsidRDefault="009C5DF3">
            <w:pPr>
              <w:widowControl w:val="0"/>
              <w:autoSpaceDE w:val="0"/>
              <w:autoSpaceDN w:val="0"/>
              <w:adjustRightInd w:val="0"/>
            </w:pPr>
            <w:r w:rsidRPr="00D3114E">
              <w:t xml:space="preserve">     70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C5DF3" w:rsidRDefault="009C5DF3">
            <w:pPr>
              <w:widowControl w:val="0"/>
              <w:autoSpaceDE w:val="0"/>
              <w:autoSpaceDN w:val="0"/>
              <w:adjustRightInd w:val="0"/>
            </w:pPr>
            <w:r>
              <w:t xml:space="preserve">  Изложений-2</w:t>
            </w:r>
          </w:p>
          <w:p w:rsidR="009C5DF3" w:rsidRDefault="009C5DF3">
            <w:pPr>
              <w:widowControl w:val="0"/>
              <w:autoSpaceDE w:val="0"/>
              <w:autoSpaceDN w:val="0"/>
              <w:adjustRightInd w:val="0"/>
            </w:pPr>
            <w:r>
              <w:t xml:space="preserve"> Сочинений-1 </w:t>
            </w:r>
          </w:p>
          <w:p w:rsidR="009C5DF3" w:rsidRPr="00D3114E" w:rsidRDefault="009C5DF3" w:rsidP="009C5D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C5DF3" w:rsidRDefault="009C5DF3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</w:t>
            </w:r>
          </w:p>
          <w:p w:rsidR="006E7BCE" w:rsidRPr="00D3114E" w:rsidRDefault="006E7BCE">
            <w:pPr>
              <w:widowControl w:val="0"/>
              <w:autoSpaceDE w:val="0"/>
              <w:autoSpaceDN w:val="0"/>
              <w:adjustRightInd w:val="0"/>
            </w:pPr>
            <w:r>
              <w:t xml:space="preserve">    Диктантов-3</w:t>
            </w:r>
          </w:p>
        </w:tc>
      </w:tr>
      <w:tr w:rsidR="009C5DF3" w:rsidRPr="00D3114E" w:rsidTr="004F672D">
        <w:trPr>
          <w:trHeight w:val="511"/>
        </w:trPr>
        <w:tc>
          <w:tcPr>
            <w:tcW w:w="527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C5DF3" w:rsidRPr="00D3114E" w:rsidRDefault="009C5D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C5DF3" w:rsidRPr="00D3114E" w:rsidRDefault="009C5D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C5DF3" w:rsidRDefault="009C5DF3" w:rsidP="009C5DF3">
            <w:pPr>
              <w:widowControl w:val="0"/>
              <w:autoSpaceDE w:val="0"/>
              <w:autoSpaceDN w:val="0"/>
              <w:adjustRightInd w:val="0"/>
            </w:pPr>
            <w:r>
              <w:t xml:space="preserve">      6 часов</w:t>
            </w:r>
          </w:p>
        </w:tc>
        <w:tc>
          <w:tcPr>
            <w:tcW w:w="199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C5DF3" w:rsidRDefault="009C5DF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C50AE" w:rsidRPr="00D3114E" w:rsidRDefault="00EC50AE" w:rsidP="00EC50AE">
      <w:pPr>
        <w:pStyle w:val="Style4"/>
        <w:widowControl/>
        <w:tabs>
          <w:tab w:val="left" w:pos="0"/>
        </w:tabs>
        <w:spacing w:before="120" w:line="276" w:lineRule="auto"/>
        <w:ind w:firstLine="0"/>
        <w:rPr>
          <w:rStyle w:val="FontStyle43"/>
          <w:rFonts w:eastAsiaTheme="majorEastAsia"/>
          <w:sz w:val="24"/>
          <w:szCs w:val="24"/>
        </w:rPr>
      </w:pPr>
    </w:p>
    <w:p w:rsidR="00EC50AE" w:rsidRDefault="00EC50AE"/>
    <w:p w:rsidR="0011255E" w:rsidRDefault="0011255E"/>
    <w:p w:rsidR="0011255E" w:rsidRDefault="0011255E"/>
    <w:p w:rsidR="0011255E" w:rsidRDefault="0011255E"/>
    <w:p w:rsidR="0011255E" w:rsidRDefault="0011255E"/>
    <w:p w:rsidR="0011255E" w:rsidRDefault="0011255E"/>
    <w:p w:rsidR="0011255E" w:rsidRDefault="0011255E"/>
    <w:p w:rsidR="0011255E" w:rsidRDefault="0011255E"/>
    <w:p w:rsidR="0011255E" w:rsidRDefault="0011255E"/>
    <w:p w:rsidR="0011255E" w:rsidRDefault="0011255E"/>
    <w:p w:rsidR="0011255E" w:rsidRDefault="0011255E"/>
    <w:p w:rsidR="0011255E" w:rsidRDefault="0011255E"/>
    <w:p w:rsidR="00F56F12" w:rsidRDefault="00F56F12"/>
    <w:p w:rsidR="00F56F12" w:rsidRDefault="00F56F12"/>
    <w:p w:rsidR="00F56F12" w:rsidRDefault="00F56F12"/>
    <w:p w:rsidR="00F56F12" w:rsidRDefault="00F56F12"/>
    <w:p w:rsidR="00F56F12" w:rsidRDefault="00F56F12"/>
    <w:p w:rsidR="00F56F12" w:rsidRDefault="00F56F12"/>
    <w:p w:rsidR="00F56F12" w:rsidRDefault="00F56F12"/>
    <w:p w:rsidR="0011255E" w:rsidRDefault="0011255E"/>
    <w:p w:rsidR="0011255E" w:rsidRDefault="0011255E"/>
    <w:p w:rsidR="0011255E" w:rsidRDefault="006B6A75" w:rsidP="0099789C">
      <w:pPr>
        <w:ind w:left="284"/>
        <w:rPr>
          <w:b/>
        </w:rPr>
      </w:pPr>
      <w:r>
        <w:rPr>
          <w:b/>
        </w:rPr>
        <w:t xml:space="preserve"> С</w:t>
      </w:r>
      <w:r w:rsidR="0011255E">
        <w:rPr>
          <w:b/>
        </w:rPr>
        <w:t xml:space="preserve">одержание  </w:t>
      </w:r>
      <w:r>
        <w:rPr>
          <w:b/>
        </w:rPr>
        <w:t xml:space="preserve"> учебного </w:t>
      </w:r>
      <w:r w:rsidR="0011255E">
        <w:rPr>
          <w:b/>
        </w:rPr>
        <w:t>курса.</w:t>
      </w:r>
    </w:p>
    <w:p w:rsidR="0011255E" w:rsidRDefault="0011255E" w:rsidP="0099789C">
      <w:pPr>
        <w:ind w:left="284"/>
      </w:pPr>
    </w:p>
    <w:p w:rsidR="0011255E" w:rsidRDefault="0011255E" w:rsidP="0099789C">
      <w:pPr>
        <w:ind w:left="284"/>
        <w:rPr>
          <w:b/>
        </w:rPr>
      </w:pPr>
      <w:r>
        <w:rPr>
          <w:b/>
        </w:rPr>
        <w:t>Адыгэбзэ</w:t>
      </w:r>
      <w:r w:rsidR="009C5DF3">
        <w:rPr>
          <w:b/>
        </w:rPr>
        <w:t>м</w:t>
      </w:r>
      <w:r w:rsidR="00F56F12">
        <w:rPr>
          <w:b/>
        </w:rPr>
        <w:t xml:space="preserve">  </w:t>
      </w:r>
      <w:r w:rsidR="009C5DF3">
        <w:rPr>
          <w:b/>
        </w:rPr>
        <w:t>теухуа</w:t>
      </w:r>
      <w:r w:rsidR="00F56F12">
        <w:rPr>
          <w:b/>
        </w:rPr>
        <w:t xml:space="preserve"> </w:t>
      </w:r>
      <w:r w:rsidR="009C5DF3">
        <w:rPr>
          <w:b/>
        </w:rPr>
        <w:t>беседэ</w:t>
      </w:r>
      <w:r w:rsidR="00F56F12">
        <w:rPr>
          <w:b/>
        </w:rPr>
        <w:t>.</w:t>
      </w:r>
    </w:p>
    <w:p w:rsidR="0011255E" w:rsidRDefault="0011255E" w:rsidP="0099789C">
      <w:pPr>
        <w:ind w:left="284"/>
      </w:pPr>
      <w:r>
        <w:t>Бзэм  и  стилхэр.</w:t>
      </w:r>
    </w:p>
    <w:p w:rsidR="009C5DF3" w:rsidRDefault="009C5DF3" w:rsidP="0099789C">
      <w:pPr>
        <w:ind w:left="284"/>
      </w:pPr>
    </w:p>
    <w:p w:rsidR="0011255E" w:rsidRDefault="0011255E" w:rsidP="0099789C">
      <w:pPr>
        <w:ind w:left="284"/>
        <w:rPr>
          <w:b/>
        </w:rPr>
      </w:pPr>
      <w:r>
        <w:rPr>
          <w:b/>
        </w:rPr>
        <w:t>5-нэ  классым</w:t>
      </w:r>
      <w:r w:rsidR="00F56F12">
        <w:rPr>
          <w:b/>
        </w:rPr>
        <w:t xml:space="preserve"> </w:t>
      </w:r>
      <w:r w:rsidR="009C5DF3">
        <w:rPr>
          <w:b/>
        </w:rPr>
        <w:t>яджар</w:t>
      </w:r>
      <w:r w:rsidR="00F56F12">
        <w:rPr>
          <w:b/>
        </w:rPr>
        <w:t xml:space="preserve"> </w:t>
      </w:r>
      <w:r w:rsidR="009C5DF3">
        <w:rPr>
          <w:b/>
        </w:rPr>
        <w:t xml:space="preserve">къэпщытэжын.  </w:t>
      </w:r>
    </w:p>
    <w:p w:rsidR="0011255E" w:rsidRDefault="0011255E" w:rsidP="0099789C">
      <w:pPr>
        <w:ind w:left="284"/>
      </w:pPr>
      <w:r>
        <w:t>Синтаксис. Фонетикэ.</w:t>
      </w:r>
    </w:p>
    <w:p w:rsidR="0011255E" w:rsidRDefault="0011255E" w:rsidP="0099789C">
      <w:pPr>
        <w:ind w:left="284"/>
      </w:pPr>
      <w:r>
        <w:t>Орфографие.</w:t>
      </w:r>
    </w:p>
    <w:p w:rsidR="0011255E" w:rsidRDefault="009C5DF3" w:rsidP="0099789C">
      <w:pPr>
        <w:ind w:left="284"/>
        <w:rPr>
          <w:b/>
        </w:rPr>
      </w:pPr>
      <w:r>
        <w:rPr>
          <w:b/>
        </w:rPr>
        <w:t xml:space="preserve">Лексикэ.  </w:t>
      </w:r>
    </w:p>
    <w:p w:rsidR="0011255E" w:rsidRDefault="0011255E" w:rsidP="0099789C">
      <w:pPr>
        <w:ind w:left="284"/>
      </w:pPr>
      <w:r>
        <w:t>Щ1ып1эм  епхапсалъэхэр.</w:t>
      </w:r>
    </w:p>
    <w:p w:rsidR="0011255E" w:rsidRDefault="0011255E" w:rsidP="0099789C">
      <w:pPr>
        <w:ind w:left="284"/>
      </w:pPr>
      <w:r>
        <w:t>Жьыхъуа  псалъэхэр.Псалъэщ1эхэр</w:t>
      </w:r>
    </w:p>
    <w:p w:rsidR="0011255E" w:rsidRDefault="0011255E" w:rsidP="0099789C">
      <w:pPr>
        <w:ind w:left="284"/>
      </w:pPr>
      <w:r>
        <w:t>Фразеологическэоборотхэр.</w:t>
      </w:r>
    </w:p>
    <w:p w:rsidR="009C5DF3" w:rsidRDefault="009C5DF3" w:rsidP="0099789C">
      <w:pPr>
        <w:ind w:left="284"/>
      </w:pPr>
    </w:p>
    <w:p w:rsidR="0011255E" w:rsidRDefault="0011255E" w:rsidP="0099789C">
      <w:pPr>
        <w:ind w:left="284"/>
        <w:rPr>
          <w:b/>
        </w:rPr>
      </w:pPr>
      <w:r>
        <w:rPr>
          <w:b/>
        </w:rPr>
        <w:t>Псалъэ  къэхъук1эх</w:t>
      </w:r>
      <w:r w:rsidR="009C5DF3">
        <w:rPr>
          <w:b/>
        </w:rPr>
        <w:t xml:space="preserve">эр. </w:t>
      </w:r>
    </w:p>
    <w:p w:rsidR="009C5DF3" w:rsidRDefault="009C5DF3" w:rsidP="0099789C">
      <w:pPr>
        <w:ind w:left="284"/>
        <w:rPr>
          <w:b/>
        </w:rPr>
      </w:pPr>
    </w:p>
    <w:p w:rsidR="0011255E" w:rsidRDefault="0011255E" w:rsidP="0099789C">
      <w:pPr>
        <w:framePr w:hSpace="180" w:wrap="around" w:vAnchor="page" w:hAnchor="page" w:x="3337" w:y="8660"/>
        <w:ind w:left="284"/>
      </w:pPr>
    </w:p>
    <w:p w:rsidR="0011255E" w:rsidRDefault="0011255E" w:rsidP="0099789C">
      <w:pPr>
        <w:ind w:left="284"/>
      </w:pPr>
      <w:r>
        <w:t>Псалъэкъызэрыхъупрефиксхэр, суффиксхэр.</w:t>
      </w:r>
    </w:p>
    <w:p w:rsidR="0011255E" w:rsidRDefault="0011255E" w:rsidP="0099789C">
      <w:pPr>
        <w:ind w:left="284"/>
      </w:pPr>
      <w:r>
        <w:t>Псалъэзэхэлъхэр,</w:t>
      </w:r>
      <w:r w:rsidR="00252E75">
        <w:t xml:space="preserve"> а</w:t>
      </w:r>
      <w:r>
        <w:t>быхэм  тхык1эр</w:t>
      </w:r>
      <w:r w:rsidR="00252E75">
        <w:t>.</w:t>
      </w:r>
      <w:r>
        <w:t xml:space="preserve">  Псалъэ</w:t>
      </w:r>
      <w:r w:rsidR="00252E75">
        <w:t xml:space="preserve"> </w:t>
      </w:r>
      <w:r>
        <w:t>зэхэлъ гъэк1эщ1ахэр.</w:t>
      </w:r>
    </w:p>
    <w:p w:rsidR="009C5DF3" w:rsidRDefault="009C5DF3" w:rsidP="0099789C">
      <w:pPr>
        <w:ind w:left="284"/>
      </w:pPr>
    </w:p>
    <w:p w:rsidR="0011255E" w:rsidRDefault="0011255E" w:rsidP="0099789C">
      <w:pPr>
        <w:ind w:left="284"/>
        <w:rPr>
          <w:b/>
        </w:rPr>
      </w:pPr>
      <w:r>
        <w:rPr>
          <w:b/>
        </w:rPr>
        <w:t>Псалъэ</w:t>
      </w:r>
      <w:r w:rsidR="00252E75">
        <w:rPr>
          <w:b/>
        </w:rPr>
        <w:t xml:space="preserve">  </w:t>
      </w:r>
      <w:r>
        <w:rPr>
          <w:b/>
        </w:rPr>
        <w:t>лъэпкъыгъуэхэр</w:t>
      </w:r>
    </w:p>
    <w:p w:rsidR="0011255E" w:rsidRDefault="0011255E" w:rsidP="0099789C">
      <w:pPr>
        <w:ind w:left="284"/>
        <w:rPr>
          <w:b/>
        </w:rPr>
      </w:pPr>
    </w:p>
    <w:p w:rsidR="0011255E" w:rsidRDefault="009C5DF3" w:rsidP="0099789C">
      <w:pPr>
        <w:ind w:left="284"/>
        <w:rPr>
          <w:b/>
        </w:rPr>
      </w:pPr>
      <w:r>
        <w:rPr>
          <w:b/>
        </w:rPr>
        <w:t xml:space="preserve">           Бжыгъэц1э   </w:t>
      </w:r>
    </w:p>
    <w:p w:rsidR="0011255E" w:rsidRDefault="0011255E" w:rsidP="0099789C">
      <w:pPr>
        <w:ind w:left="284"/>
      </w:pPr>
      <w:r>
        <w:t>Бжыгъэц1эм  и  мыхьэнэр.</w:t>
      </w:r>
    </w:p>
    <w:p w:rsidR="0011255E" w:rsidRDefault="0011255E" w:rsidP="0099789C">
      <w:pPr>
        <w:ind w:left="284"/>
      </w:pPr>
      <w:r>
        <w:t>Бжыгъэц1э  къызэрык1уэ, зэхлъ,</w:t>
      </w:r>
    </w:p>
    <w:p w:rsidR="0011255E" w:rsidRDefault="0011255E" w:rsidP="0099789C">
      <w:pPr>
        <w:ind w:left="284"/>
      </w:pPr>
      <w:r>
        <w:t>Зэрабж  бжыгъэц1э.</w:t>
      </w:r>
    </w:p>
    <w:p w:rsidR="0011255E" w:rsidRDefault="0011255E" w:rsidP="0099789C">
      <w:pPr>
        <w:ind w:left="284"/>
      </w:pPr>
      <w:r>
        <w:t>Зэрагуэш  бжыгъэц1э</w:t>
      </w:r>
    </w:p>
    <w:p w:rsidR="0099789C" w:rsidRDefault="009C5DF3" w:rsidP="0099789C">
      <w:pPr>
        <w:ind w:left="284"/>
      </w:pPr>
      <w:r>
        <w:t>Къутахуэ  бжыгъэц</w:t>
      </w:r>
      <w:r w:rsidR="0099789C">
        <w:t>1эхэр.</w:t>
      </w:r>
    </w:p>
    <w:p w:rsidR="001B4E32" w:rsidRDefault="0099789C" w:rsidP="001B4E32">
      <w:pPr>
        <w:ind w:left="284"/>
      </w:pPr>
      <w:r>
        <w:t xml:space="preserve">  </w:t>
      </w:r>
    </w:p>
    <w:p w:rsidR="001B4E32" w:rsidRDefault="001B4E32" w:rsidP="001B4E32">
      <w:pPr>
        <w:ind w:left="284"/>
      </w:pPr>
    </w:p>
    <w:p w:rsidR="0011255E" w:rsidRDefault="00F56F12" w:rsidP="001B4E32">
      <w:pPr>
        <w:ind w:left="284"/>
      </w:pPr>
      <w:r>
        <w:t>Зэ</w:t>
      </w:r>
      <w:r w:rsidR="0099789C">
        <w:t>рабжбжыгъэц1э</w:t>
      </w:r>
      <w:r w:rsidR="0011255E">
        <w:t>зэхэлъхэм  я  тхык1эр.</w:t>
      </w:r>
    </w:p>
    <w:p w:rsidR="0099789C" w:rsidRDefault="0099789C" w:rsidP="001B4E32">
      <w:pPr>
        <w:ind w:left="284"/>
      </w:pPr>
    </w:p>
    <w:p w:rsidR="0011255E" w:rsidRDefault="001B4E32" w:rsidP="001B4E32">
      <w:pPr>
        <w:tabs>
          <w:tab w:val="left" w:pos="2268"/>
        </w:tabs>
        <w:jc w:val="both"/>
      </w:pPr>
      <w:r>
        <w:t xml:space="preserve">   </w:t>
      </w:r>
      <w:r w:rsidR="0099789C">
        <w:t xml:space="preserve"> </w:t>
      </w:r>
      <w:r w:rsidR="00F56F12">
        <w:t xml:space="preserve">Зэрызэк1элъык1уэ   </w:t>
      </w:r>
      <w:r w:rsidR="0011255E">
        <w:t>бжыгъэц1эхэм  я  тхык1эр</w:t>
      </w:r>
    </w:p>
    <w:p w:rsidR="0011255E" w:rsidRDefault="0011255E" w:rsidP="0099789C">
      <w:pPr>
        <w:ind w:left="284" w:firstLine="284"/>
      </w:pPr>
    </w:p>
    <w:p w:rsidR="006B6A75" w:rsidRDefault="0011255E" w:rsidP="0099789C">
      <w:pPr>
        <w:ind w:left="284"/>
        <w:rPr>
          <w:b/>
        </w:rPr>
      </w:pPr>
      <w:r>
        <w:rPr>
          <w:b/>
        </w:rPr>
        <w:t xml:space="preserve">            Ц1эпапщ</w:t>
      </w:r>
      <w:r w:rsidR="009C5DF3">
        <w:rPr>
          <w:b/>
        </w:rPr>
        <w:t xml:space="preserve">1э   </w:t>
      </w:r>
    </w:p>
    <w:p w:rsidR="009C5DF3" w:rsidRDefault="009C5DF3" w:rsidP="0099789C">
      <w:pPr>
        <w:ind w:left="284"/>
        <w:rPr>
          <w:b/>
        </w:rPr>
      </w:pPr>
    </w:p>
    <w:p w:rsidR="0011255E" w:rsidRDefault="006B6A75" w:rsidP="0099789C">
      <w:pPr>
        <w:ind w:left="284"/>
        <w:jc w:val="both"/>
      </w:pPr>
      <w:r>
        <w:t xml:space="preserve">Ц1эпапщ1эм и </w:t>
      </w:r>
      <w:r w:rsidR="0011255E">
        <w:t>мыхьэнэр.</w:t>
      </w:r>
    </w:p>
    <w:p w:rsidR="0011255E" w:rsidRDefault="0011255E" w:rsidP="0099789C">
      <w:pPr>
        <w:ind w:left="284"/>
        <w:jc w:val="both"/>
      </w:pPr>
      <w:r>
        <w:t>Щхьэ  ц1эпапщ1эхэр. Абы  я  склоненэр.</w:t>
      </w:r>
    </w:p>
    <w:p w:rsidR="0011255E" w:rsidRDefault="0011255E" w:rsidP="0099789C">
      <w:pPr>
        <w:ind w:left="284"/>
        <w:jc w:val="both"/>
      </w:pPr>
      <w:r>
        <w:t>Зыгъэлъагъуэ   ц1эпапщ1эхэр. Абы  я  склоненэр.</w:t>
      </w:r>
    </w:p>
    <w:p w:rsidR="0011255E" w:rsidRDefault="0011255E" w:rsidP="0099789C">
      <w:pPr>
        <w:ind w:left="284"/>
        <w:jc w:val="both"/>
      </w:pPr>
      <w:r>
        <w:t xml:space="preserve">Еигъэ  ц1эпапщ1эхэр </w:t>
      </w:r>
      <w:r w:rsidR="009C5DF3">
        <w:t xml:space="preserve"> Абы  я  склоненэр. </w:t>
      </w:r>
    </w:p>
    <w:p w:rsidR="0011255E" w:rsidRDefault="0011255E" w:rsidP="0099789C">
      <w:pPr>
        <w:ind w:left="284"/>
        <w:jc w:val="both"/>
      </w:pPr>
      <w:r>
        <w:t>Зэрыупщ1э  ц1эпапщ1эхэр</w:t>
      </w:r>
      <w:r w:rsidR="009C5DF3">
        <w:t>. Абы  я  склоненэр.</w:t>
      </w:r>
    </w:p>
    <w:p w:rsidR="006B6A75" w:rsidRDefault="006B6A75" w:rsidP="0099789C">
      <w:pPr>
        <w:ind w:left="284"/>
        <w:jc w:val="both"/>
      </w:pPr>
    </w:p>
    <w:p w:rsidR="009C5DF3" w:rsidRDefault="009C5DF3" w:rsidP="0099789C">
      <w:pPr>
        <w:ind w:left="284"/>
        <w:rPr>
          <w:b/>
        </w:rPr>
      </w:pPr>
      <w:r>
        <w:rPr>
          <w:b/>
        </w:rPr>
        <w:t xml:space="preserve">       </w:t>
      </w:r>
      <w:r w:rsidR="00252E75">
        <w:rPr>
          <w:b/>
        </w:rPr>
        <w:t xml:space="preserve">      </w:t>
      </w:r>
      <w:r>
        <w:rPr>
          <w:b/>
        </w:rPr>
        <w:t xml:space="preserve">Глагол  </w:t>
      </w:r>
    </w:p>
    <w:p w:rsidR="0011255E" w:rsidRDefault="0011255E" w:rsidP="0099789C">
      <w:pPr>
        <w:ind w:left="284"/>
        <w:rPr>
          <w:b/>
        </w:rPr>
      </w:pPr>
    </w:p>
    <w:p w:rsidR="0011255E" w:rsidRDefault="0011255E" w:rsidP="0099789C">
      <w:pPr>
        <w:ind w:left="284"/>
      </w:pPr>
      <w:r>
        <w:t>Глаголым  и мыхьэнэр,  Глаголым  и  зэманхэр, Инфинитив. Глагол лъэ1эсхэмрэ  лъэмы1эсхэмрэ. Зылэжьзэлэжь  гъэпсык1э. Глагол  зыгъэзэжхэр. Глаголым  и  наклоненэр. Зэра1уатэ  наклоненэ. Зэрыупщ1э  наклоненэ. Гъэщ1эгъуэныгъэ  наклоненэ. Шэчкъытехьэныгъэнаклоненэ. Условнэнаклоненэ. УступительнэнаклоненэУнафэнаклоненэ. Ф1эф1ыныгъэ  наклоненэ. Условнэсослагательнэнаклоненэ. Зыщхьэ  зи1э  глаголхэм  я  спряженэ.  Щхьэкуэд  зи1э  глаголхэм  я  спряженэ. Щхьэпрефиксхэмрэпсалъэпкъымщыщпрефиксхэмрэ  я  зэк1элъык1уэк1эр.  Глагол спряженэмрэ  ц1э  спряженэмрэ. Щхьэпрефиксхэм  я   тхык1эр.  Глаголхэм  я  къэхъук1эр. Глаголырморфологическэузэпкърыхын. Къытегъэзэжыныгъэ.</w:t>
      </w:r>
    </w:p>
    <w:p w:rsidR="006B6A75" w:rsidRDefault="006B6A75" w:rsidP="0099789C">
      <w:pPr>
        <w:ind w:left="284"/>
      </w:pPr>
    </w:p>
    <w:p w:rsidR="0011255E" w:rsidRDefault="0011255E" w:rsidP="0099789C">
      <w:pPr>
        <w:ind w:left="284"/>
        <w:rPr>
          <w:b/>
        </w:rPr>
      </w:pPr>
      <w:r>
        <w:rPr>
          <w:b/>
        </w:rPr>
        <w:t>Гъэ  псом  зэджам</w:t>
      </w:r>
      <w:r w:rsidR="001B4E32">
        <w:rPr>
          <w:b/>
        </w:rPr>
        <w:t xml:space="preserve"> </w:t>
      </w:r>
      <w:r>
        <w:rPr>
          <w:b/>
        </w:rPr>
        <w:t>къы</w:t>
      </w:r>
      <w:r w:rsidR="009C5DF3">
        <w:rPr>
          <w:b/>
        </w:rPr>
        <w:t xml:space="preserve">тегъэзэжын.  </w:t>
      </w:r>
    </w:p>
    <w:p w:rsidR="000566BB" w:rsidRPr="009C5DF3" w:rsidRDefault="00252E75" w:rsidP="009C5DF3">
      <w:pP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="00F56F12">
        <w:rPr>
          <w:b/>
        </w:rPr>
        <w:t xml:space="preserve">  </w:t>
      </w:r>
      <w:r w:rsidR="000566BB" w:rsidRPr="009C5DF3">
        <w:rPr>
          <w:b/>
          <w:bCs/>
        </w:rPr>
        <w:t xml:space="preserve"> Пояснительная записка.</w:t>
      </w:r>
    </w:p>
    <w:p w:rsidR="000566BB" w:rsidRDefault="000566BB" w:rsidP="000566BB">
      <w:pPr>
        <w:pStyle w:val="Default"/>
        <w:jc w:val="both"/>
      </w:pPr>
    </w:p>
    <w:p w:rsidR="000566BB" w:rsidRDefault="000566BB" w:rsidP="00E2754A">
      <w:pPr>
        <w:pStyle w:val="Default"/>
        <w:ind w:left="142"/>
      </w:pPr>
      <w:r>
        <w:t>Рабочая программа по каб</w:t>
      </w:r>
      <w:r w:rsidR="009C5DF3">
        <w:t xml:space="preserve">ардинской литературе </w:t>
      </w:r>
      <w:r>
        <w:t>под ред. Хакуаш</w:t>
      </w:r>
      <w:r w:rsidR="00E2754A">
        <w:t xml:space="preserve">ева А.Х.       </w:t>
      </w:r>
      <w:r>
        <w:t xml:space="preserve">составлена на основе: </w:t>
      </w:r>
    </w:p>
    <w:p w:rsidR="000566BB" w:rsidRDefault="000566BB" w:rsidP="009C5DF3">
      <w:pPr>
        <w:pStyle w:val="Default"/>
      </w:pPr>
      <w:r>
        <w:t>- Примерной  программы по кабардинской  литературе  под ред. Хак</w:t>
      </w:r>
      <w:r w:rsidR="009C5DF3">
        <w:t>уашева А.Х.</w:t>
      </w:r>
    </w:p>
    <w:p w:rsidR="000566BB" w:rsidRDefault="000566BB" w:rsidP="00084D97">
      <w:pPr>
        <w:pStyle w:val="Default"/>
        <w:jc w:val="both"/>
      </w:pPr>
      <w:r>
        <w:t xml:space="preserve">Рабочая программа разработана в соответствии: </w:t>
      </w:r>
    </w:p>
    <w:p w:rsidR="000566BB" w:rsidRDefault="000566BB" w:rsidP="000566BB">
      <w:pPr>
        <w:pStyle w:val="Default"/>
        <w:jc w:val="both"/>
      </w:pPr>
      <w:r>
        <w:t xml:space="preserve">- с основной образовательной программой основного </w:t>
      </w:r>
      <w:r>
        <w:rPr>
          <w:color w:val="auto"/>
        </w:rPr>
        <w:t>общего образования</w:t>
      </w:r>
      <w:r>
        <w:t xml:space="preserve"> МКОУ СОШ№2 им. Кешокова А.П. с.п. Шалушка; </w:t>
      </w:r>
    </w:p>
    <w:p w:rsidR="000566BB" w:rsidRDefault="000566BB" w:rsidP="000566BB">
      <w:pPr>
        <w:pStyle w:val="Default"/>
        <w:jc w:val="both"/>
      </w:pPr>
      <w:r>
        <w:t>-  учебным планом МКОУ СОШ№2 им. Кешокова А.П. с.п. Шалушка .</w:t>
      </w:r>
    </w:p>
    <w:p w:rsidR="000566BB" w:rsidRDefault="000566BB" w:rsidP="000566BB">
      <w:pPr>
        <w:pStyle w:val="Default"/>
        <w:jc w:val="both"/>
      </w:pPr>
      <w:r>
        <w:t>-с  локальным  актом МКОУ СОШ №2 им. Кешокова А.П. с.п. Шалушка</w:t>
      </w:r>
    </w:p>
    <w:p w:rsidR="000566BB" w:rsidRDefault="000566BB" w:rsidP="000566BB">
      <w:pPr>
        <w:pStyle w:val="Default"/>
        <w:jc w:val="both"/>
      </w:pPr>
      <w:r>
        <w:t>«Положение  о  разработке  и  утверждении  рабочих пр</w:t>
      </w:r>
      <w:r w:rsidR="00C64A4F">
        <w:t>о</w:t>
      </w:r>
      <w:r>
        <w:t>грамм, отдельных  предметов, курсов, дисциплин,(модулей)»</w:t>
      </w:r>
    </w:p>
    <w:p w:rsidR="000566BB" w:rsidRDefault="000566BB" w:rsidP="006F1CD6">
      <w:pPr>
        <w:pStyle w:val="Default"/>
        <w:ind w:firstLine="708"/>
      </w:pPr>
      <w:r>
        <w:t>Рабочая  программа  предназначена  для  изучения  кабардинско</w:t>
      </w:r>
      <w:r w:rsidR="00084D97">
        <w:t xml:space="preserve">й  литературы </w:t>
      </w:r>
      <w:r>
        <w:t xml:space="preserve">  в 6 классах  по  учебнику «Адыгэлитературэ»  под  редакцией  Эржибова А.К.</w:t>
      </w:r>
    </w:p>
    <w:p w:rsidR="000566BB" w:rsidRDefault="000566BB" w:rsidP="006F1CD6">
      <w:pPr>
        <w:pStyle w:val="Default"/>
      </w:pPr>
    </w:p>
    <w:p w:rsidR="000566BB" w:rsidRDefault="000566BB" w:rsidP="000566BB">
      <w:pPr>
        <w:pStyle w:val="Default"/>
        <w:jc w:val="both"/>
      </w:pPr>
      <w:r>
        <w:rPr>
          <w:b/>
          <w:bCs/>
        </w:rPr>
        <w:t xml:space="preserve">Описание места учебного предмета в учебном плане </w:t>
      </w:r>
    </w:p>
    <w:p w:rsidR="000566BB" w:rsidRDefault="006F1CD6" w:rsidP="006F1CD6">
      <w:pPr>
        <w:pStyle w:val="Default"/>
      </w:pPr>
      <w:r>
        <w:t xml:space="preserve"> В </w:t>
      </w:r>
      <w:r w:rsidR="000566BB">
        <w:t>соответствии</w:t>
      </w:r>
      <w:r>
        <w:t xml:space="preserve"> с </w:t>
      </w:r>
      <w:r w:rsidR="000566BB">
        <w:t>учебным планом МКОУ СОШ№2 им. Кешокова А.П. с.п. Шалушка  рабочая  программа  рассчитана на преподавание</w:t>
      </w:r>
      <w:r>
        <w:t>в 6 классах в объеме  70 часов.</w:t>
      </w:r>
    </w:p>
    <w:p w:rsidR="000566BB" w:rsidRDefault="000566BB" w:rsidP="000566BB">
      <w:pPr>
        <w:pStyle w:val="Default"/>
        <w:jc w:val="both"/>
      </w:pPr>
      <w:r>
        <w:t xml:space="preserve">Количество часов в год – 70 часов. </w:t>
      </w:r>
    </w:p>
    <w:p w:rsidR="000566BB" w:rsidRDefault="000566BB" w:rsidP="000566BB">
      <w:pPr>
        <w:pStyle w:val="Default"/>
        <w:jc w:val="both"/>
      </w:pPr>
      <w:r>
        <w:t>Количество часов в неделю –  2 часа</w:t>
      </w:r>
    </w:p>
    <w:p w:rsidR="000566BB" w:rsidRDefault="00E2754A" w:rsidP="000566BB">
      <w:pPr>
        <w:pStyle w:val="Default"/>
        <w:jc w:val="both"/>
      </w:pPr>
      <w:r>
        <w:t>Количество  работ по р.р. – 4</w:t>
      </w:r>
    </w:p>
    <w:p w:rsidR="000566BB" w:rsidRDefault="000566BB" w:rsidP="000566BB">
      <w:pPr>
        <w:pStyle w:val="Default"/>
        <w:jc w:val="both"/>
      </w:pPr>
    </w:p>
    <w:p w:rsidR="000566BB" w:rsidRDefault="000566BB" w:rsidP="000566BB">
      <w:pPr>
        <w:pStyle w:val="Default"/>
        <w:jc w:val="both"/>
      </w:pPr>
    </w:p>
    <w:p w:rsidR="000566BB" w:rsidRDefault="000566BB" w:rsidP="000566BB">
      <w:pPr>
        <w:pStyle w:val="Default"/>
        <w:jc w:val="both"/>
        <w:rPr>
          <w:sz w:val="28"/>
          <w:szCs w:val="28"/>
        </w:rPr>
      </w:pPr>
    </w:p>
    <w:p w:rsidR="000566BB" w:rsidRDefault="000566BB" w:rsidP="000566BB">
      <w:pPr>
        <w:pStyle w:val="Default"/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Используемый УМК </w:t>
      </w:r>
    </w:p>
    <w:p w:rsidR="000566BB" w:rsidRDefault="000566BB" w:rsidP="000566BB">
      <w:pPr>
        <w:pStyle w:val="Default"/>
        <w:pBdr>
          <w:bottom w:val="single" w:sz="12" w:space="1" w:color="auto"/>
        </w:pBdr>
        <w:jc w:val="both"/>
        <w:rPr>
          <w:sz w:val="28"/>
          <w:szCs w:val="28"/>
        </w:rPr>
      </w:pPr>
    </w:p>
    <w:tbl>
      <w:tblPr>
        <w:tblW w:w="10015" w:type="dxa"/>
        <w:tblInd w:w="-279" w:type="dxa"/>
        <w:tblCellMar>
          <w:left w:w="0" w:type="dxa"/>
          <w:right w:w="0" w:type="dxa"/>
        </w:tblCellMar>
        <w:tblLook w:val="04A0"/>
      </w:tblPr>
      <w:tblGrid>
        <w:gridCol w:w="1129"/>
        <w:gridCol w:w="1676"/>
        <w:gridCol w:w="1709"/>
        <w:gridCol w:w="815"/>
        <w:gridCol w:w="1526"/>
        <w:gridCol w:w="1101"/>
        <w:gridCol w:w="2059"/>
      </w:tblGrid>
      <w:tr w:rsidR="000566BB" w:rsidTr="00084D97">
        <w:tc>
          <w:tcPr>
            <w:tcW w:w="11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566BB" w:rsidRDefault="000566BB">
            <w:pPr>
              <w:ind w:left="6"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Порядковый номер учебника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566BB" w:rsidRDefault="00056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1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566BB" w:rsidRDefault="00056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566BB" w:rsidRDefault="00056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566BB" w:rsidRDefault="00056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издателя(ей) учебника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566BB" w:rsidRDefault="00056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страницы</w:t>
            </w:r>
          </w:p>
          <w:p w:rsidR="000566BB" w:rsidRDefault="00056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 учебнике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566BB" w:rsidRDefault="000566BB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0566BB" w:rsidTr="00084D97">
        <w:tc>
          <w:tcPr>
            <w:tcW w:w="11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566BB" w:rsidRDefault="000566BB">
            <w:pPr>
              <w:spacing w:line="276" w:lineRule="auto"/>
              <w:rPr>
                <w:rFonts w:eastAsiaTheme="minorEastAsia" w:cstheme="minorBidi"/>
              </w:rPr>
            </w:pPr>
          </w:p>
        </w:tc>
        <w:tc>
          <w:tcPr>
            <w:tcW w:w="5619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566BB" w:rsidRDefault="00056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Филология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66BB" w:rsidRDefault="000566BB">
            <w:pPr>
              <w:tabs>
                <w:tab w:val="left" w:pos="1560"/>
              </w:tabs>
              <w:ind w:left="-411"/>
              <w:rPr>
                <w:sz w:val="20"/>
                <w:szCs w:val="20"/>
              </w:rPr>
            </w:pPr>
          </w:p>
        </w:tc>
      </w:tr>
      <w:tr w:rsidR="000566BB" w:rsidTr="00084D97">
        <w:tc>
          <w:tcPr>
            <w:tcW w:w="11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566BB" w:rsidRDefault="000566BB">
            <w:pPr>
              <w:spacing w:line="276" w:lineRule="auto"/>
              <w:rPr>
                <w:rFonts w:eastAsiaTheme="minorEastAsia" w:cstheme="minorBidi"/>
              </w:rPr>
            </w:pPr>
          </w:p>
        </w:tc>
        <w:tc>
          <w:tcPr>
            <w:tcW w:w="5619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566BB" w:rsidRDefault="00056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Кабардинская литература.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66BB" w:rsidRDefault="000566BB">
            <w:pPr>
              <w:rPr>
                <w:sz w:val="20"/>
                <w:szCs w:val="20"/>
              </w:rPr>
            </w:pPr>
          </w:p>
        </w:tc>
      </w:tr>
      <w:tr w:rsidR="000566BB" w:rsidTr="00084D97">
        <w:tc>
          <w:tcPr>
            <w:tcW w:w="11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566BB" w:rsidRDefault="000566BB">
            <w:pPr>
              <w:spacing w:line="276" w:lineRule="auto"/>
              <w:rPr>
                <w:rFonts w:eastAsiaTheme="minorEastAsia" w:cstheme="minorBid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566BB" w:rsidRDefault="00056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Эржибова А.К.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566BB" w:rsidRDefault="00D22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«Адыгэлитературэ»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566BB" w:rsidRDefault="00056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566BB" w:rsidRDefault="00D22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</w:t>
            </w:r>
            <w:r w:rsidR="000566BB">
              <w:rPr>
                <w:sz w:val="20"/>
                <w:szCs w:val="20"/>
              </w:rPr>
              <w:t>Эльбрус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66BB" w:rsidRDefault="000566B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566BB" w:rsidRDefault="000566BB"/>
        </w:tc>
      </w:tr>
    </w:tbl>
    <w:p w:rsidR="000566BB" w:rsidRDefault="000566BB" w:rsidP="000566B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566BB" w:rsidRDefault="000566BB" w:rsidP="000566BB"/>
    <w:p w:rsidR="000566BB" w:rsidRDefault="000566BB" w:rsidP="000566BB">
      <w:pPr>
        <w:spacing w:line="360" w:lineRule="auto"/>
        <w:rPr>
          <w:rFonts w:eastAsia="Arial"/>
          <w:lang w:bidi="en-US"/>
        </w:rPr>
      </w:pPr>
    </w:p>
    <w:p w:rsidR="000566BB" w:rsidRDefault="000566BB" w:rsidP="000566BB">
      <w:pPr>
        <w:spacing w:line="360" w:lineRule="auto"/>
        <w:rPr>
          <w:rFonts w:eastAsia="Arial"/>
          <w:lang w:bidi="en-US"/>
        </w:rPr>
      </w:pPr>
    </w:p>
    <w:p w:rsidR="000566BB" w:rsidRDefault="000566BB" w:rsidP="000566BB">
      <w:pPr>
        <w:spacing w:line="360" w:lineRule="auto"/>
        <w:rPr>
          <w:rFonts w:eastAsia="Arial"/>
          <w:lang w:bidi="en-US"/>
        </w:rPr>
      </w:pPr>
    </w:p>
    <w:p w:rsidR="000566BB" w:rsidRDefault="000566BB" w:rsidP="000566BB">
      <w:pPr>
        <w:spacing w:line="360" w:lineRule="auto"/>
        <w:rPr>
          <w:rFonts w:eastAsia="Arial"/>
          <w:lang w:bidi="en-US"/>
        </w:rPr>
      </w:pPr>
    </w:p>
    <w:p w:rsidR="00E43AA7" w:rsidRDefault="00E43AA7" w:rsidP="000566BB">
      <w:pPr>
        <w:spacing w:line="360" w:lineRule="auto"/>
        <w:rPr>
          <w:rFonts w:eastAsia="Arial"/>
          <w:lang w:bidi="en-US"/>
        </w:rPr>
      </w:pPr>
    </w:p>
    <w:p w:rsidR="00E43AA7" w:rsidRDefault="00E43AA7" w:rsidP="000566BB">
      <w:pPr>
        <w:spacing w:line="360" w:lineRule="auto"/>
        <w:rPr>
          <w:rFonts w:eastAsia="Arial"/>
          <w:lang w:bidi="en-US"/>
        </w:rPr>
      </w:pPr>
    </w:p>
    <w:p w:rsidR="00E43AA7" w:rsidRDefault="00E43AA7" w:rsidP="000566BB">
      <w:pPr>
        <w:spacing w:line="360" w:lineRule="auto"/>
        <w:rPr>
          <w:rFonts w:eastAsia="Arial"/>
          <w:lang w:bidi="en-US"/>
        </w:rPr>
      </w:pPr>
    </w:p>
    <w:p w:rsidR="00E2754A" w:rsidRDefault="00E2754A" w:rsidP="000566BB">
      <w:pPr>
        <w:spacing w:line="360" w:lineRule="auto"/>
        <w:rPr>
          <w:rFonts w:eastAsia="Arial"/>
          <w:lang w:bidi="en-US"/>
        </w:rPr>
      </w:pPr>
    </w:p>
    <w:p w:rsidR="00252E75" w:rsidRDefault="00252E75" w:rsidP="000566BB">
      <w:pPr>
        <w:spacing w:line="360" w:lineRule="auto"/>
        <w:rPr>
          <w:rFonts w:eastAsia="Arial"/>
          <w:lang w:bidi="en-US"/>
        </w:rPr>
      </w:pPr>
    </w:p>
    <w:p w:rsidR="00252E75" w:rsidRDefault="00252E75" w:rsidP="000566BB">
      <w:pPr>
        <w:spacing w:line="360" w:lineRule="auto"/>
        <w:rPr>
          <w:rFonts w:eastAsia="Arial"/>
          <w:lang w:bidi="en-US"/>
        </w:rPr>
      </w:pPr>
    </w:p>
    <w:p w:rsidR="00252E75" w:rsidRDefault="00252E75" w:rsidP="000566BB">
      <w:pPr>
        <w:spacing w:line="360" w:lineRule="auto"/>
        <w:rPr>
          <w:rFonts w:eastAsia="Arial"/>
          <w:lang w:bidi="en-US"/>
        </w:rPr>
      </w:pPr>
    </w:p>
    <w:p w:rsidR="008C77B9" w:rsidRDefault="008C77B9" w:rsidP="000566BB">
      <w:pPr>
        <w:spacing w:line="360" w:lineRule="auto"/>
        <w:rPr>
          <w:rFonts w:eastAsia="Arial"/>
          <w:lang w:bidi="en-US"/>
        </w:rPr>
      </w:pPr>
    </w:p>
    <w:p w:rsidR="000566BB" w:rsidRPr="00D22EF4" w:rsidRDefault="009062A8" w:rsidP="00E43AA7">
      <w:pPr>
        <w:rPr>
          <w:b/>
        </w:rPr>
      </w:pPr>
      <w:r>
        <w:rPr>
          <w:rFonts w:eastAsia="Arial"/>
          <w:lang w:bidi="en-US"/>
        </w:rPr>
        <w:t xml:space="preserve">                                        </w:t>
      </w:r>
      <w:r w:rsidR="00861EE0">
        <w:rPr>
          <w:rFonts w:eastAsia="Arial"/>
          <w:lang w:bidi="en-US"/>
        </w:rPr>
        <w:t xml:space="preserve">  </w:t>
      </w:r>
      <w:r w:rsidR="000566BB" w:rsidRPr="00D22EF4">
        <w:rPr>
          <w:b/>
        </w:rPr>
        <w:t xml:space="preserve">Планируемые результаты  освоения </w:t>
      </w:r>
      <w:r w:rsidR="00D22EF4" w:rsidRPr="00D22EF4">
        <w:rPr>
          <w:b/>
        </w:rPr>
        <w:t xml:space="preserve">учебного </w:t>
      </w:r>
      <w:r w:rsidR="000566BB" w:rsidRPr="00D22EF4">
        <w:rPr>
          <w:b/>
        </w:rPr>
        <w:t>курса.</w:t>
      </w:r>
    </w:p>
    <w:p w:rsidR="00E43AA7" w:rsidRDefault="00E43AA7" w:rsidP="00E43AA7">
      <w:pPr>
        <w:rPr>
          <w:b/>
          <w:sz w:val="28"/>
          <w:szCs w:val="28"/>
        </w:rPr>
      </w:pPr>
    </w:p>
    <w:p w:rsidR="000566BB" w:rsidRDefault="00252E75" w:rsidP="000566BB">
      <w:pPr>
        <w:pStyle w:val="aa"/>
        <w:jc w:val="both"/>
        <w:rPr>
          <w:rFonts w:ascii="Times New Roman" w:hAnsi="Times New Roman"/>
          <w:lang w:val="ru-RU" w:eastAsia="uk-UA"/>
        </w:rPr>
      </w:pPr>
      <w:r>
        <w:rPr>
          <w:rFonts w:ascii="Times New Roman" w:hAnsi="Times New Roman"/>
          <w:lang w:val="ru-RU" w:eastAsia="uk-UA"/>
        </w:rPr>
        <w:t xml:space="preserve">        </w:t>
      </w:r>
      <w:r w:rsidR="000566BB">
        <w:rPr>
          <w:rFonts w:ascii="Times New Roman" w:hAnsi="Times New Roman"/>
          <w:lang w:val="ru-RU" w:eastAsia="uk-UA"/>
        </w:rPr>
        <w:t>Данная программа обеспечивает формирование личностных, метапредметных и предметных результатов.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b/>
          <w:lang w:val="ru-RU" w:eastAsia="uk-UA"/>
        </w:rPr>
      </w:pPr>
      <w:r>
        <w:rPr>
          <w:rFonts w:ascii="Times New Roman" w:hAnsi="Times New Roman"/>
          <w:b/>
          <w:lang w:val="ru-RU" w:eastAsia="uk-UA"/>
        </w:rPr>
        <w:t>Личностными результатами являются: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 w:eastAsia="uk-UA"/>
        </w:rPr>
      </w:pPr>
      <w:r>
        <w:rPr>
          <w:rFonts w:ascii="Times New Roman" w:hAnsi="Times New Roman"/>
          <w:lang w:val="ru-RU" w:eastAsia="uk-UA"/>
        </w:rPr>
        <w:t>- осознание своей культурной принадлежности, знание истории, языка, культуры своего народа, с</w:t>
      </w:r>
      <w:r w:rsidR="006513F0">
        <w:rPr>
          <w:rFonts w:ascii="Times New Roman" w:hAnsi="Times New Roman"/>
          <w:lang w:val="ru-RU" w:eastAsia="uk-UA"/>
        </w:rPr>
        <w:t>воего края;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 w:eastAsia="uk-UA"/>
        </w:rPr>
      </w:pPr>
      <w:r>
        <w:rPr>
          <w:rFonts w:ascii="Times New Roman" w:hAnsi="Times New Roman"/>
          <w:lang w:val="ru-RU" w:eastAsia="uk-UA"/>
        </w:rPr>
        <w:t>- формирование отве</w:t>
      </w:r>
      <w:r w:rsidR="00D22EF4">
        <w:rPr>
          <w:rFonts w:ascii="Times New Roman" w:hAnsi="Times New Roman"/>
          <w:lang w:val="ru-RU" w:eastAsia="uk-UA"/>
        </w:rPr>
        <w:t>т</w:t>
      </w:r>
      <w:r>
        <w:rPr>
          <w:rFonts w:ascii="Times New Roman" w:hAnsi="Times New Roman"/>
          <w:lang w:val="ru-RU" w:eastAsia="uk-UA"/>
        </w:rPr>
        <w:t>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 w:eastAsia="uk-UA"/>
        </w:rPr>
      </w:pPr>
      <w:r>
        <w:rPr>
          <w:rFonts w:ascii="Times New Roman" w:hAnsi="Times New Roman"/>
          <w:lang w:val="ru-RU" w:eastAsia="uk-UA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</w:t>
      </w:r>
      <w:r w:rsidR="00D22EF4">
        <w:rPr>
          <w:rFonts w:ascii="Times New Roman" w:hAnsi="Times New Roman"/>
          <w:lang w:val="ru-RU" w:eastAsia="uk-UA"/>
        </w:rPr>
        <w:t>н</w:t>
      </w:r>
      <w:r>
        <w:rPr>
          <w:rFonts w:ascii="Times New Roman" w:hAnsi="Times New Roman"/>
          <w:lang w:val="ru-RU" w:eastAsia="uk-UA"/>
        </w:rPr>
        <w:t>ое, языковое духовное разнообразие современного мира;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 w:eastAsia="uk-UA"/>
        </w:rPr>
      </w:pPr>
      <w:r>
        <w:rPr>
          <w:rFonts w:ascii="Times New Roman" w:hAnsi="Times New Roman"/>
          <w:lang w:val="ru-RU" w:eastAsia="uk-UA"/>
        </w:rPr>
        <w:t>- освоение социальных норм, правил поведения, ролей и форм с</w:t>
      </w:r>
      <w:r w:rsidR="00D22EF4">
        <w:rPr>
          <w:rFonts w:ascii="Times New Roman" w:hAnsi="Times New Roman"/>
          <w:lang w:val="ru-RU" w:eastAsia="uk-UA"/>
        </w:rPr>
        <w:t>о</w:t>
      </w:r>
      <w:r>
        <w:rPr>
          <w:rFonts w:ascii="Times New Roman" w:hAnsi="Times New Roman"/>
          <w:lang w:val="ru-RU" w:eastAsia="uk-UA"/>
        </w:rPr>
        <w:t>циальной жизни в группах и сообществах;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 w:eastAsia="uk-UA"/>
        </w:rPr>
      </w:pPr>
      <w:r>
        <w:rPr>
          <w:rFonts w:ascii="Times New Roman" w:hAnsi="Times New Roman"/>
          <w:lang w:val="ru-RU" w:eastAsia="uk-UA"/>
        </w:rPr>
        <w:t>- формирование коммуникативной компетенции в общении и сотрудничестве со сверстниками в процессе образовательной, учебно-исследовательской, творческой и других видах деятельности;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 w:eastAsia="uk-UA"/>
        </w:rPr>
      </w:pPr>
      <w:r>
        <w:rPr>
          <w:rFonts w:ascii="Times New Roman" w:hAnsi="Times New Roman"/>
          <w:lang w:val="ru-RU" w:eastAsia="uk-UA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 w:eastAsia="uk-UA"/>
        </w:rPr>
      </w:pPr>
      <w:r>
        <w:rPr>
          <w:rFonts w:ascii="Times New Roman" w:hAnsi="Times New Roman"/>
          <w:lang w:val="ru-RU" w:eastAsia="uk-UA"/>
        </w:rPr>
        <w:t>- стремление к совершенствованию речевой культуры в целом;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 w:eastAsia="uk-UA"/>
        </w:rPr>
      </w:pPr>
      <w:r>
        <w:rPr>
          <w:rFonts w:ascii="Times New Roman" w:hAnsi="Times New Roman"/>
          <w:lang w:val="ru-RU" w:eastAsia="uk-UA"/>
        </w:rPr>
        <w:t>- формирование коммуниктивной компетенции в межкультурной и межэтнической коммуникации;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 w:eastAsia="uk-UA"/>
        </w:rPr>
      </w:pPr>
      <w:r>
        <w:rPr>
          <w:rFonts w:ascii="Times New Roman" w:hAnsi="Times New Roman"/>
          <w:lang w:val="ru-RU" w:eastAsia="uk-UA"/>
        </w:rPr>
        <w:t>- формирование общекультуной и этнической идентичности как составляющие гражданской идентичности личности;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 w:eastAsia="uk-UA"/>
        </w:rPr>
      </w:pPr>
      <w:r>
        <w:rPr>
          <w:rFonts w:ascii="Times New Roman" w:hAnsi="Times New Roman"/>
          <w:lang w:val="ru-RU" w:eastAsia="uk-UA"/>
        </w:rPr>
        <w:t>- готовность и способность обучающихся к саморазвитию; сформированность мотивации к обучению, познанию, выбору индивидуальной образовательной т</w:t>
      </w:r>
      <w:r w:rsidR="006513F0">
        <w:rPr>
          <w:rFonts w:ascii="Times New Roman" w:hAnsi="Times New Roman"/>
          <w:lang w:val="ru-RU" w:eastAsia="uk-UA"/>
        </w:rPr>
        <w:t>раектории.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b/>
          <w:u w:val="single"/>
          <w:lang w:val="ru-RU" w:eastAsia="uk-UA"/>
        </w:rPr>
      </w:pPr>
      <w:r>
        <w:rPr>
          <w:rFonts w:ascii="Times New Roman" w:hAnsi="Times New Roman"/>
          <w:b/>
          <w:u w:val="single"/>
          <w:lang w:val="ru-RU" w:eastAsia="uk-UA"/>
        </w:rPr>
        <w:t>Метапредметные результаты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 w:eastAsia="uk-UA"/>
        </w:rPr>
      </w:pPr>
      <w:r>
        <w:rPr>
          <w:rFonts w:ascii="Times New Roman" w:hAnsi="Times New Roman"/>
          <w:lang w:val="ru-RU" w:eastAsia="uk-UA"/>
        </w:rPr>
        <w:t xml:space="preserve">- умение самостоятельно определять цели своего обучения, ставить и формулировать для себя новые задачи в учёбе и познавательной </w:t>
      </w:r>
      <w:r w:rsidR="00D22EF4">
        <w:rPr>
          <w:rFonts w:ascii="Times New Roman" w:hAnsi="Times New Roman"/>
          <w:lang w:val="ru-RU" w:eastAsia="uk-UA"/>
        </w:rPr>
        <w:t xml:space="preserve">деятельности, развивать мотивы </w:t>
      </w:r>
      <w:r>
        <w:rPr>
          <w:rFonts w:ascii="Times New Roman" w:hAnsi="Times New Roman"/>
          <w:lang w:val="ru-RU" w:eastAsia="uk-UA"/>
        </w:rPr>
        <w:t>и интересы своей познавательной деятельности;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 w:eastAsia="uk-UA"/>
        </w:rPr>
      </w:pPr>
      <w:r>
        <w:rPr>
          <w:rFonts w:ascii="Times New Roman" w:hAnsi="Times New Roman"/>
          <w:lang w:val="ru-RU" w:eastAsia="uk-UA"/>
        </w:rPr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 w:eastAsia="uk-UA"/>
        </w:rPr>
      </w:pPr>
      <w:r>
        <w:rPr>
          <w:rFonts w:ascii="Times New Roman" w:hAnsi="Times New Roman"/>
          <w:lang w:val="ru-RU" w:eastAsia="uk-UA"/>
        </w:rPr>
        <w:t>- умение оценивать правильность выполнения учебной задачи, собственные возможности её решения;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 w:eastAsia="uk-UA"/>
        </w:rPr>
      </w:pPr>
      <w:r>
        <w:rPr>
          <w:rFonts w:ascii="Times New Roman" w:hAnsi="Times New Roman"/>
          <w:lang w:val="ru-RU" w:eastAsia="uk-UA"/>
        </w:rPr>
        <w:t>- владение основами самоконтроля, самооценки, принятия решений и осуществления осознанного выбора в учебной и позн</w:t>
      </w:r>
      <w:r w:rsidR="00D22EF4">
        <w:rPr>
          <w:rFonts w:ascii="Times New Roman" w:hAnsi="Times New Roman"/>
          <w:lang w:val="ru-RU" w:eastAsia="uk-UA"/>
        </w:rPr>
        <w:t>а</w:t>
      </w:r>
      <w:r>
        <w:rPr>
          <w:rFonts w:ascii="Times New Roman" w:hAnsi="Times New Roman"/>
          <w:lang w:val="ru-RU" w:eastAsia="uk-UA"/>
        </w:rPr>
        <w:t>вательной деятельности;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 w:eastAsia="uk-UA"/>
        </w:rPr>
      </w:pPr>
      <w:r>
        <w:rPr>
          <w:rFonts w:ascii="Times New Roman" w:hAnsi="Times New Roman"/>
          <w:lang w:val="ru-RU" w:eastAsia="uk-UA"/>
        </w:rPr>
        <w:t>- осознанное владение логическими действиями определения понятий, обобщения, установления аналогий и классификаций на основе самостоятельного выбора оснований и критериев, установление родо-видовых связей;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 w:eastAsia="uk-UA"/>
        </w:rPr>
      </w:pPr>
      <w:r>
        <w:rPr>
          <w:rFonts w:ascii="Times New Roman" w:hAnsi="Times New Roman"/>
          <w:lang w:val="ru-RU" w:eastAsia="uk-UA"/>
        </w:rPr>
        <w:t>- умение устанавливать причинно-следственные связи и делать выводы;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 w:eastAsia="uk-UA"/>
        </w:rPr>
      </w:pPr>
      <w:r>
        <w:rPr>
          <w:rFonts w:ascii="Times New Roman" w:hAnsi="Times New Roman"/>
          <w:lang w:val="ru-RU" w:eastAsia="uk-UA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</w:t>
      </w:r>
      <w:r w:rsidR="00D22EF4">
        <w:rPr>
          <w:rFonts w:ascii="Times New Roman" w:hAnsi="Times New Roman"/>
          <w:lang w:val="ru-RU" w:eastAsia="uk-UA"/>
        </w:rPr>
        <w:t>т</w:t>
      </w:r>
      <w:r>
        <w:rPr>
          <w:rFonts w:ascii="Times New Roman" w:hAnsi="Times New Roman"/>
          <w:lang w:val="ru-RU" w:eastAsia="uk-UA"/>
        </w:rPr>
        <w:t>стаивать своё мнение;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 w:eastAsia="uk-UA"/>
        </w:rPr>
      </w:pPr>
      <w:r>
        <w:rPr>
          <w:rFonts w:ascii="Times New Roman" w:hAnsi="Times New Roman"/>
          <w:lang w:val="ru-RU" w:eastAsia="uk-UA"/>
        </w:rPr>
        <w:t>- владение устной и письменной речью;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 w:eastAsia="uk-UA"/>
        </w:rPr>
      </w:pPr>
      <w:r>
        <w:rPr>
          <w:rFonts w:ascii="Times New Roman" w:hAnsi="Times New Roman"/>
          <w:lang w:val="ru-RU" w:eastAsia="uk-UA"/>
        </w:rPr>
        <w:t>- формирование и развитие компетентности в области использования информационно-коммуникационных технологий;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 w:eastAsia="uk-UA"/>
        </w:rPr>
      </w:pPr>
      <w:r>
        <w:rPr>
          <w:rFonts w:ascii="Times New Roman" w:hAnsi="Times New Roman"/>
          <w:lang w:val="ru-RU" w:eastAsia="uk-UA"/>
        </w:rPr>
        <w:t>- развитие коммуника</w:t>
      </w:r>
      <w:r w:rsidR="00D22EF4">
        <w:rPr>
          <w:rFonts w:ascii="Times New Roman" w:hAnsi="Times New Roman"/>
          <w:lang w:val="ru-RU" w:eastAsia="uk-UA"/>
        </w:rPr>
        <w:t>тивной компетенции, включая уме</w:t>
      </w:r>
      <w:r>
        <w:rPr>
          <w:rFonts w:ascii="Times New Roman" w:hAnsi="Times New Roman"/>
          <w:lang w:val="ru-RU" w:eastAsia="uk-UA"/>
        </w:rPr>
        <w:t>ние взаимодействовать с окружающими, выполняя разные социальные роли;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uk-UA"/>
        </w:rPr>
        <w:t xml:space="preserve">- </w:t>
      </w:r>
      <w:r>
        <w:rPr>
          <w:rFonts w:ascii="Times New Roman" w:hAnsi="Times New Roman"/>
          <w:lang w:val="ru-RU"/>
        </w:rPr>
        <w:t>развитие умения читать, в том числе умение выделять тему и основную мысль высказывания, устанавливать логическую последовательность основных фактов.</w:t>
      </w:r>
    </w:p>
    <w:p w:rsidR="000566BB" w:rsidRDefault="000566BB" w:rsidP="00252E75">
      <w:pPr>
        <w:spacing w:line="255" w:lineRule="atLeast"/>
        <w:jc w:val="both"/>
        <w:rPr>
          <w:b/>
          <w:u w:val="single"/>
        </w:rPr>
      </w:pPr>
      <w:r>
        <w:rPr>
          <w:b/>
          <w:u w:val="single"/>
        </w:rPr>
        <w:t>Предметные результаты</w:t>
      </w:r>
    </w:p>
    <w:p w:rsidR="000566BB" w:rsidRDefault="000566BB" w:rsidP="006513F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совершенствование видов рече</w:t>
      </w:r>
      <w:r w:rsidR="00D22EF4">
        <w:rPr>
          <w:rFonts w:ascii="Times New Roman" w:hAnsi="Times New Roman"/>
          <w:lang w:val="ru-RU"/>
        </w:rPr>
        <w:t>вой деятельности ( чтения,</w:t>
      </w:r>
      <w:r>
        <w:rPr>
          <w:rFonts w:ascii="Times New Roman" w:hAnsi="Times New Roman"/>
          <w:lang w:val="ru-RU"/>
        </w:rPr>
        <w:t xml:space="preserve">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-определять тему и основную мысль произведения ;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владеть различными видами пересказа; пересказывать сюжет; 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-характеризовать героев-персонажей, давать их сравнительные характеристики ;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-находить основные изобразительно-выразительные средства;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-определять жанр произведения;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анализ текста; анализировать литературные произведения разных  жанров;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-выявлять и осмыслять формы авторской оценки героев;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-пользоваться основными теоретико-литературными терминами и</w:t>
      </w:r>
      <w:r w:rsidR="00C96FAF">
        <w:rPr>
          <w:rFonts w:ascii="Times New Roman" w:hAnsi="Times New Roman"/>
          <w:lang w:val="ru-RU"/>
        </w:rPr>
        <w:t xml:space="preserve"> понятиями;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-собирать материал и обрабатывать информацию, необходимую для сос</w:t>
      </w:r>
      <w:r w:rsidR="00C96FAF">
        <w:rPr>
          <w:rFonts w:ascii="Times New Roman" w:hAnsi="Times New Roman"/>
          <w:lang w:val="ru-RU"/>
        </w:rPr>
        <w:t xml:space="preserve">тавления плана, </w:t>
      </w:r>
      <w:r>
        <w:rPr>
          <w:rFonts w:ascii="Times New Roman" w:hAnsi="Times New Roman"/>
          <w:lang w:val="ru-RU"/>
        </w:rPr>
        <w:t xml:space="preserve"> конс</w:t>
      </w:r>
      <w:r w:rsidR="00C96FAF">
        <w:rPr>
          <w:rFonts w:ascii="Times New Roman" w:hAnsi="Times New Roman"/>
          <w:lang w:val="ru-RU"/>
        </w:rPr>
        <w:t>пекта, доклада,  сочинения;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-выражать личное отношение к художественному произведению, аргументировать свою точку зрения;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-выразительно читать с листа и наизусть произведения/фрагменты</w:t>
      </w:r>
      <w:r w:rsidR="00C96FA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произведений художественной литературы, передавая л</w:t>
      </w:r>
      <w:r w:rsidR="00D22EF4">
        <w:rPr>
          <w:rFonts w:ascii="Times New Roman" w:hAnsi="Times New Roman"/>
          <w:lang w:val="ru-RU"/>
        </w:rPr>
        <w:t>ичное отношение к произведению;</w:t>
      </w:r>
    </w:p>
    <w:p w:rsidR="000566BB" w:rsidRDefault="000566BB" w:rsidP="000566BB">
      <w:pPr>
        <w:pStyle w:val="aa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-ориентироваться в информационном образовательном пространстве: работать с энциклопедиями, словарями, справочниками, специальной литературой.</w:t>
      </w:r>
    </w:p>
    <w:p w:rsidR="000566BB" w:rsidRDefault="000566BB" w:rsidP="000566BB">
      <w:pPr>
        <w:pStyle w:val="aa"/>
        <w:jc w:val="both"/>
        <w:rPr>
          <w:rFonts w:ascii="Century" w:hAnsi="Century"/>
          <w:lang w:val="ru-RU"/>
        </w:rPr>
      </w:pPr>
    </w:p>
    <w:p w:rsidR="000566BB" w:rsidRDefault="000566BB" w:rsidP="000566BB">
      <w:pPr>
        <w:pStyle w:val="aa"/>
        <w:jc w:val="both"/>
        <w:rPr>
          <w:rFonts w:ascii="Century" w:hAnsi="Century"/>
          <w:lang w:val="ru-RU"/>
        </w:rPr>
      </w:pPr>
    </w:p>
    <w:p w:rsidR="000566BB" w:rsidRDefault="000566BB" w:rsidP="000566BB">
      <w:pPr>
        <w:pStyle w:val="aa"/>
        <w:jc w:val="both"/>
        <w:rPr>
          <w:rFonts w:ascii="Century" w:hAnsi="Century"/>
          <w:lang w:val="ru-RU"/>
        </w:rPr>
      </w:pPr>
    </w:p>
    <w:p w:rsidR="000566BB" w:rsidRDefault="000566BB" w:rsidP="000566BB">
      <w:pPr>
        <w:pStyle w:val="aa"/>
        <w:jc w:val="both"/>
        <w:rPr>
          <w:rFonts w:ascii="Century" w:hAnsi="Century"/>
          <w:lang w:val="ru-RU"/>
        </w:rPr>
      </w:pPr>
    </w:p>
    <w:p w:rsidR="00CD1AAD" w:rsidRDefault="00CD1AAD" w:rsidP="000566BB">
      <w:pPr>
        <w:pStyle w:val="aa"/>
        <w:jc w:val="both"/>
        <w:rPr>
          <w:rFonts w:ascii="Century" w:hAnsi="Century"/>
          <w:lang w:val="ru-RU"/>
        </w:rPr>
      </w:pPr>
    </w:p>
    <w:p w:rsidR="00CD1AAD" w:rsidRDefault="00CD1AAD" w:rsidP="000566BB">
      <w:pPr>
        <w:pStyle w:val="aa"/>
        <w:jc w:val="both"/>
        <w:rPr>
          <w:rFonts w:ascii="Century" w:hAnsi="Century"/>
          <w:lang w:val="ru-RU"/>
        </w:rPr>
      </w:pPr>
    </w:p>
    <w:p w:rsidR="00CD1AAD" w:rsidRDefault="00CD1AAD" w:rsidP="000566BB">
      <w:pPr>
        <w:pStyle w:val="aa"/>
        <w:jc w:val="both"/>
        <w:rPr>
          <w:rFonts w:ascii="Century" w:hAnsi="Century"/>
          <w:lang w:val="ru-RU"/>
        </w:rPr>
      </w:pPr>
    </w:p>
    <w:p w:rsidR="00CD1AAD" w:rsidRDefault="00CD1AAD" w:rsidP="000566BB">
      <w:pPr>
        <w:pStyle w:val="aa"/>
        <w:jc w:val="both"/>
        <w:rPr>
          <w:rFonts w:ascii="Century" w:hAnsi="Century"/>
          <w:lang w:val="ru-RU"/>
        </w:rPr>
      </w:pPr>
    </w:p>
    <w:p w:rsidR="00CD1AAD" w:rsidRDefault="00CD1AAD" w:rsidP="000566BB">
      <w:pPr>
        <w:pStyle w:val="aa"/>
        <w:jc w:val="both"/>
        <w:rPr>
          <w:rFonts w:ascii="Century" w:hAnsi="Century"/>
          <w:lang w:val="ru-RU"/>
        </w:rPr>
      </w:pPr>
    </w:p>
    <w:p w:rsidR="00CD1AAD" w:rsidRDefault="00CD1AAD" w:rsidP="000566BB">
      <w:pPr>
        <w:pStyle w:val="aa"/>
        <w:jc w:val="both"/>
        <w:rPr>
          <w:rFonts w:ascii="Century" w:hAnsi="Century"/>
          <w:lang w:val="ru-RU"/>
        </w:rPr>
      </w:pPr>
    </w:p>
    <w:p w:rsidR="00CD1AAD" w:rsidRDefault="00CD1AAD" w:rsidP="000566BB">
      <w:pPr>
        <w:pStyle w:val="aa"/>
        <w:jc w:val="both"/>
        <w:rPr>
          <w:rFonts w:ascii="Century" w:hAnsi="Century"/>
          <w:lang w:val="ru-RU"/>
        </w:rPr>
      </w:pPr>
    </w:p>
    <w:p w:rsidR="00CD1AAD" w:rsidRDefault="00CD1AAD" w:rsidP="000566BB">
      <w:pPr>
        <w:pStyle w:val="aa"/>
        <w:jc w:val="both"/>
        <w:rPr>
          <w:rFonts w:ascii="Century" w:hAnsi="Century"/>
          <w:lang w:val="ru-RU"/>
        </w:rPr>
      </w:pPr>
    </w:p>
    <w:p w:rsidR="00CD1AAD" w:rsidRDefault="00CD1AAD" w:rsidP="000566BB">
      <w:pPr>
        <w:pStyle w:val="aa"/>
        <w:jc w:val="both"/>
        <w:rPr>
          <w:rFonts w:ascii="Century" w:hAnsi="Century"/>
          <w:lang w:val="ru-RU"/>
        </w:rPr>
      </w:pPr>
    </w:p>
    <w:p w:rsidR="00CD1AAD" w:rsidRDefault="00CD1AAD" w:rsidP="000566BB">
      <w:pPr>
        <w:pStyle w:val="aa"/>
        <w:jc w:val="both"/>
        <w:rPr>
          <w:rFonts w:ascii="Century" w:hAnsi="Century"/>
          <w:lang w:val="ru-RU"/>
        </w:rPr>
      </w:pPr>
    </w:p>
    <w:p w:rsidR="00CD1AAD" w:rsidRDefault="00CD1AAD" w:rsidP="000566BB">
      <w:pPr>
        <w:pStyle w:val="aa"/>
        <w:jc w:val="both"/>
        <w:rPr>
          <w:rFonts w:ascii="Century" w:hAnsi="Century"/>
          <w:lang w:val="ru-RU"/>
        </w:rPr>
      </w:pPr>
    </w:p>
    <w:p w:rsidR="00CD1AAD" w:rsidRDefault="00CD1AAD" w:rsidP="000566BB">
      <w:pPr>
        <w:pStyle w:val="aa"/>
        <w:jc w:val="both"/>
        <w:rPr>
          <w:rFonts w:ascii="Century" w:hAnsi="Century"/>
          <w:lang w:val="ru-RU"/>
        </w:rPr>
      </w:pPr>
    </w:p>
    <w:p w:rsidR="00CD1AAD" w:rsidRDefault="00CD1AAD" w:rsidP="000566BB">
      <w:pPr>
        <w:pStyle w:val="aa"/>
        <w:jc w:val="both"/>
        <w:rPr>
          <w:rFonts w:ascii="Century" w:hAnsi="Century"/>
          <w:lang w:val="ru-RU"/>
        </w:rPr>
      </w:pPr>
    </w:p>
    <w:p w:rsidR="00CD1AAD" w:rsidRDefault="00CD1AAD" w:rsidP="000566BB">
      <w:pPr>
        <w:pStyle w:val="aa"/>
        <w:jc w:val="both"/>
        <w:rPr>
          <w:rFonts w:ascii="Century" w:hAnsi="Century"/>
          <w:lang w:val="ru-RU"/>
        </w:rPr>
      </w:pPr>
    </w:p>
    <w:p w:rsidR="00CD1AAD" w:rsidRDefault="00CD1AAD" w:rsidP="000566BB">
      <w:pPr>
        <w:pStyle w:val="aa"/>
        <w:jc w:val="both"/>
        <w:rPr>
          <w:rFonts w:ascii="Century" w:hAnsi="Century"/>
          <w:lang w:val="ru-RU"/>
        </w:rPr>
      </w:pPr>
    </w:p>
    <w:p w:rsidR="00CD1AAD" w:rsidRDefault="00CD1AAD" w:rsidP="000566BB">
      <w:pPr>
        <w:pStyle w:val="aa"/>
        <w:jc w:val="both"/>
        <w:rPr>
          <w:rFonts w:ascii="Century" w:hAnsi="Century"/>
          <w:lang w:val="ru-RU"/>
        </w:rPr>
      </w:pPr>
    </w:p>
    <w:p w:rsidR="00CD1AAD" w:rsidRDefault="00CD1AAD" w:rsidP="000566BB">
      <w:pPr>
        <w:pStyle w:val="aa"/>
        <w:jc w:val="both"/>
        <w:rPr>
          <w:rFonts w:ascii="Century" w:hAnsi="Century"/>
          <w:lang w:val="ru-RU"/>
        </w:rPr>
      </w:pPr>
    </w:p>
    <w:p w:rsidR="005A756D" w:rsidRDefault="005A756D" w:rsidP="000566BB">
      <w:pPr>
        <w:pStyle w:val="aa"/>
        <w:jc w:val="both"/>
        <w:rPr>
          <w:rFonts w:ascii="Century" w:hAnsi="Century"/>
          <w:lang w:val="ru-RU"/>
        </w:rPr>
      </w:pPr>
    </w:p>
    <w:p w:rsidR="005A756D" w:rsidRDefault="005A756D" w:rsidP="000566BB">
      <w:pPr>
        <w:pStyle w:val="aa"/>
        <w:jc w:val="both"/>
        <w:rPr>
          <w:rFonts w:ascii="Century" w:hAnsi="Century"/>
          <w:lang w:val="ru-RU"/>
        </w:rPr>
      </w:pPr>
    </w:p>
    <w:p w:rsidR="005A756D" w:rsidRDefault="005A756D" w:rsidP="000566BB">
      <w:pPr>
        <w:pStyle w:val="aa"/>
        <w:jc w:val="both"/>
        <w:rPr>
          <w:rFonts w:ascii="Century" w:hAnsi="Century"/>
          <w:lang w:val="ru-RU"/>
        </w:rPr>
      </w:pPr>
    </w:p>
    <w:p w:rsidR="005A756D" w:rsidRDefault="005A756D" w:rsidP="000566BB">
      <w:pPr>
        <w:pStyle w:val="aa"/>
        <w:jc w:val="both"/>
        <w:rPr>
          <w:rFonts w:ascii="Century" w:hAnsi="Century"/>
          <w:lang w:val="ru-RU"/>
        </w:rPr>
      </w:pPr>
    </w:p>
    <w:p w:rsidR="005A756D" w:rsidRDefault="005A756D" w:rsidP="000566BB">
      <w:pPr>
        <w:pStyle w:val="aa"/>
        <w:jc w:val="both"/>
        <w:rPr>
          <w:rFonts w:ascii="Century" w:hAnsi="Century"/>
          <w:lang w:val="ru-RU"/>
        </w:rPr>
      </w:pPr>
    </w:p>
    <w:p w:rsidR="005A756D" w:rsidRDefault="005A756D" w:rsidP="000566BB">
      <w:pPr>
        <w:pStyle w:val="aa"/>
        <w:jc w:val="both"/>
        <w:rPr>
          <w:rFonts w:ascii="Century" w:hAnsi="Century"/>
          <w:lang w:val="ru-RU"/>
        </w:rPr>
      </w:pPr>
    </w:p>
    <w:p w:rsidR="005A756D" w:rsidRDefault="005A756D" w:rsidP="000566BB">
      <w:pPr>
        <w:pStyle w:val="aa"/>
        <w:jc w:val="both"/>
        <w:rPr>
          <w:rFonts w:ascii="Century" w:hAnsi="Century"/>
          <w:lang w:val="ru-RU"/>
        </w:rPr>
      </w:pPr>
    </w:p>
    <w:p w:rsidR="00CD1AAD" w:rsidRDefault="00CD1AAD" w:rsidP="000566BB">
      <w:pPr>
        <w:pStyle w:val="aa"/>
        <w:jc w:val="both"/>
        <w:rPr>
          <w:rFonts w:ascii="Century" w:hAnsi="Century"/>
          <w:lang w:val="ru-RU"/>
        </w:rPr>
      </w:pPr>
    </w:p>
    <w:p w:rsidR="00CD1AAD" w:rsidRDefault="00CD1AAD" w:rsidP="000566BB">
      <w:pPr>
        <w:pStyle w:val="aa"/>
        <w:jc w:val="both"/>
        <w:rPr>
          <w:rFonts w:ascii="Century" w:hAnsi="Century"/>
          <w:lang w:val="ru-RU"/>
        </w:rPr>
      </w:pPr>
    </w:p>
    <w:p w:rsidR="00CD1AAD" w:rsidRDefault="00CD1AAD" w:rsidP="000566BB">
      <w:pPr>
        <w:pStyle w:val="aa"/>
        <w:jc w:val="both"/>
        <w:rPr>
          <w:rFonts w:ascii="Century" w:hAnsi="Century"/>
          <w:lang w:val="ru-RU"/>
        </w:rPr>
      </w:pPr>
    </w:p>
    <w:p w:rsidR="00CD1AAD" w:rsidRDefault="00CD1AAD" w:rsidP="000566BB">
      <w:pPr>
        <w:pStyle w:val="aa"/>
        <w:jc w:val="both"/>
        <w:rPr>
          <w:rFonts w:ascii="Century" w:hAnsi="Century"/>
          <w:lang w:val="ru-RU"/>
        </w:rPr>
      </w:pPr>
    </w:p>
    <w:p w:rsidR="00CD1AAD" w:rsidRDefault="00CD1AAD" w:rsidP="000566BB">
      <w:pPr>
        <w:pStyle w:val="aa"/>
        <w:jc w:val="both"/>
        <w:rPr>
          <w:rFonts w:ascii="Century" w:hAnsi="Century"/>
          <w:lang w:val="ru-RU"/>
        </w:rPr>
      </w:pPr>
    </w:p>
    <w:p w:rsidR="00CD1AAD" w:rsidRDefault="00CD1AAD" w:rsidP="000566BB">
      <w:pPr>
        <w:pStyle w:val="aa"/>
        <w:jc w:val="both"/>
        <w:rPr>
          <w:rFonts w:ascii="Century" w:hAnsi="Century"/>
          <w:lang w:val="ru-RU"/>
        </w:rPr>
      </w:pPr>
    </w:p>
    <w:p w:rsidR="00CD1AAD" w:rsidRDefault="00CD1AAD" w:rsidP="000566BB">
      <w:pPr>
        <w:pStyle w:val="aa"/>
        <w:jc w:val="both"/>
        <w:rPr>
          <w:rFonts w:ascii="Century" w:hAnsi="Century"/>
          <w:lang w:val="ru-RU"/>
        </w:rPr>
      </w:pPr>
    </w:p>
    <w:p w:rsidR="00CD1AAD" w:rsidRDefault="00CD1AAD" w:rsidP="000566BB">
      <w:pPr>
        <w:pStyle w:val="aa"/>
        <w:jc w:val="both"/>
        <w:rPr>
          <w:rFonts w:ascii="Century" w:hAnsi="Century"/>
          <w:lang w:val="ru-RU"/>
        </w:rPr>
      </w:pPr>
    </w:p>
    <w:p w:rsidR="000566BB" w:rsidRDefault="000566BB" w:rsidP="000566BB">
      <w:pPr>
        <w:pStyle w:val="aa"/>
        <w:jc w:val="both"/>
        <w:rPr>
          <w:rFonts w:ascii="Century" w:hAnsi="Century"/>
          <w:lang w:val="ru-RU"/>
        </w:rPr>
      </w:pPr>
    </w:p>
    <w:p w:rsidR="00E616CB" w:rsidRDefault="00E616CB" w:rsidP="00E43AA7">
      <w:pPr>
        <w:pStyle w:val="aa"/>
        <w:rPr>
          <w:rFonts w:ascii="Century" w:hAnsi="Century"/>
          <w:lang w:val="ru-RU"/>
        </w:rPr>
      </w:pPr>
    </w:p>
    <w:p w:rsidR="00E43AA7" w:rsidRPr="00877509" w:rsidRDefault="00CD1AAD" w:rsidP="00E43AA7">
      <w:pPr>
        <w:pStyle w:val="aa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                                                   </w:t>
      </w:r>
      <w:r w:rsidR="00E43AA7" w:rsidRPr="000566BB">
        <w:rPr>
          <w:rFonts w:ascii="Times New Roman" w:hAnsi="Times New Roman"/>
          <w:b/>
          <w:szCs w:val="24"/>
          <w:lang w:val="ru-RU"/>
        </w:rPr>
        <w:t>Тематичес</w:t>
      </w:r>
      <w:r w:rsidR="00D22EF4">
        <w:rPr>
          <w:rFonts w:ascii="Times New Roman" w:hAnsi="Times New Roman"/>
          <w:b/>
          <w:szCs w:val="24"/>
          <w:lang w:val="ru-RU"/>
        </w:rPr>
        <w:t>кое планирование</w:t>
      </w:r>
      <w:r w:rsidR="00877509">
        <w:rPr>
          <w:rFonts w:ascii="Times New Roman" w:hAnsi="Times New Roman"/>
          <w:b/>
          <w:szCs w:val="24"/>
          <w:lang w:val="ru-RU"/>
        </w:rPr>
        <w:t>.</w:t>
      </w:r>
    </w:p>
    <w:p w:rsidR="00E43AA7" w:rsidRDefault="00E43AA7" w:rsidP="00E43AA7">
      <w:pPr>
        <w:spacing w:before="120" w:after="120"/>
        <w:jc w:val="both"/>
      </w:pPr>
    </w:p>
    <w:tbl>
      <w:tblPr>
        <w:tblW w:w="6436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6"/>
        <w:gridCol w:w="11"/>
        <w:gridCol w:w="3232"/>
        <w:gridCol w:w="883"/>
        <w:gridCol w:w="3685"/>
        <w:gridCol w:w="2268"/>
        <w:gridCol w:w="1568"/>
        <w:gridCol w:w="673"/>
      </w:tblGrid>
      <w:tr w:rsidR="00E43AA7" w:rsidTr="00A2040E">
        <w:trPr>
          <w:gridAfter w:val="2"/>
          <w:wAfter w:w="2241" w:type="dxa"/>
        </w:trPr>
        <w:tc>
          <w:tcPr>
            <w:tcW w:w="84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A7" w:rsidRDefault="00E43AA7" w:rsidP="007326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t>№ п/п</w:t>
            </w:r>
          </w:p>
        </w:tc>
        <w:tc>
          <w:tcPr>
            <w:tcW w:w="3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A7" w:rsidRDefault="00E43AA7" w:rsidP="007326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t>Тема раздела</w:t>
            </w:r>
          </w:p>
        </w:tc>
        <w:tc>
          <w:tcPr>
            <w:tcW w:w="8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A7" w:rsidRDefault="00E43AA7" w:rsidP="00732606">
            <w:pPr>
              <w:jc w:val="both"/>
              <w:rPr>
                <w:lang w:eastAsia="en-US"/>
              </w:rPr>
            </w:pPr>
            <w:r>
              <w:t>Количество</w:t>
            </w:r>
          </w:p>
          <w:p w:rsidR="00E43AA7" w:rsidRDefault="00E43AA7" w:rsidP="007326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t>часов</w:t>
            </w:r>
          </w:p>
        </w:tc>
        <w:tc>
          <w:tcPr>
            <w:tcW w:w="5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A7" w:rsidRDefault="00E43AA7" w:rsidP="007326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t>В том числе</w:t>
            </w:r>
          </w:p>
        </w:tc>
      </w:tr>
      <w:tr w:rsidR="00E43AA7" w:rsidTr="00A2040E">
        <w:trPr>
          <w:gridAfter w:val="2"/>
          <w:wAfter w:w="2241" w:type="dxa"/>
        </w:trPr>
        <w:tc>
          <w:tcPr>
            <w:tcW w:w="84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A7" w:rsidRDefault="00E43AA7" w:rsidP="00732606">
            <w:pPr>
              <w:rPr>
                <w:lang w:eastAsia="en-US"/>
              </w:rPr>
            </w:pPr>
          </w:p>
        </w:tc>
        <w:tc>
          <w:tcPr>
            <w:tcW w:w="3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A7" w:rsidRDefault="00E43AA7" w:rsidP="00732606">
            <w:pPr>
              <w:rPr>
                <w:lang w:eastAsia="en-US"/>
              </w:rPr>
            </w:pPr>
          </w:p>
        </w:tc>
        <w:tc>
          <w:tcPr>
            <w:tcW w:w="8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A7" w:rsidRDefault="00E43AA7" w:rsidP="00732606">
            <w:p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A7" w:rsidRDefault="00E43AA7" w:rsidP="007326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Сочинения, развернутые ответы на вопросы - РР)</w:t>
            </w:r>
            <w:r>
              <w:tab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A7" w:rsidRDefault="00E43AA7" w:rsidP="007326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t>Контрольные и диагностические работы (тема)</w:t>
            </w:r>
          </w:p>
        </w:tc>
      </w:tr>
      <w:tr w:rsidR="00E43AA7" w:rsidTr="00A2040E">
        <w:trPr>
          <w:gridAfter w:val="2"/>
          <w:wAfter w:w="2241" w:type="dxa"/>
        </w:trPr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A7" w:rsidRDefault="00E43AA7" w:rsidP="007326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 1.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A7" w:rsidRDefault="00E43AA7" w:rsidP="007326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>Адыгэ  1уэры1уатэ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A7" w:rsidRDefault="00CD1AAD" w:rsidP="007326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en-US" w:eastAsia="en-US"/>
              </w:rPr>
            </w:pPr>
            <w:r>
              <w:t xml:space="preserve"> </w:t>
            </w:r>
            <w:r w:rsidR="000A47B9">
              <w:t>8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A7" w:rsidRPr="007132E2" w:rsidRDefault="00E43AA7" w:rsidP="00732606">
            <w:pPr>
              <w:spacing w:line="276" w:lineRule="auto"/>
              <w:rPr>
                <w:rFonts w:eastAsiaTheme="minorEastAsia" w:cstheme="minorBidi"/>
                <w:lang w:val="en-US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A7" w:rsidRDefault="00E43AA7" w:rsidP="00CD1AAD">
            <w:pPr>
              <w:tabs>
                <w:tab w:val="left" w:pos="0"/>
              </w:tabs>
              <w:spacing w:line="276" w:lineRule="auto"/>
              <w:ind w:left="-1276"/>
              <w:rPr>
                <w:rFonts w:eastAsiaTheme="minorEastAsia" w:cstheme="minorBidi"/>
              </w:rPr>
            </w:pPr>
          </w:p>
        </w:tc>
      </w:tr>
      <w:tr w:rsidR="00E43AA7" w:rsidRPr="00E616CB" w:rsidTr="00A2040E">
        <w:trPr>
          <w:gridAfter w:val="2"/>
          <w:wAfter w:w="2241" w:type="dxa"/>
        </w:trPr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A7" w:rsidRDefault="00E43AA7" w:rsidP="007326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 2.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A7" w:rsidRDefault="00E43AA7" w:rsidP="007326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>Адыгэ</w:t>
            </w:r>
            <w:r w:rsidR="00CD1AAD">
              <w:t xml:space="preserve"> </w:t>
            </w:r>
            <w:r>
              <w:t>литературэ.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A7" w:rsidRPr="00912B81" w:rsidRDefault="00CD1AAD" w:rsidP="007326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val="en-US" w:eastAsia="en-US"/>
              </w:rPr>
            </w:pPr>
            <w:r>
              <w:t> </w:t>
            </w:r>
            <w:r w:rsidR="000A47B9">
              <w:t>4</w:t>
            </w:r>
            <w:r w:rsidR="00BA7F4D">
              <w:rPr>
                <w:lang w:val="en-US"/>
              </w:rPr>
              <w:t>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2E2" w:rsidRPr="00F56F12" w:rsidRDefault="007132E2" w:rsidP="007132E2">
            <w:pPr>
              <w:pStyle w:val="aa"/>
              <w:rPr>
                <w:rFonts w:ascii="Times New Roman" w:hAnsi="Times New Roman"/>
                <w:lang w:val="ru-RU"/>
              </w:rPr>
            </w:pPr>
            <w:r w:rsidRPr="007132E2">
              <w:t> </w:t>
            </w:r>
            <w:r w:rsidR="00E962A6" w:rsidRPr="00F56F12">
              <w:rPr>
                <w:lang w:val="ru-RU"/>
              </w:rPr>
              <w:t>1.</w:t>
            </w:r>
            <w:r w:rsidRPr="00F56F12">
              <w:rPr>
                <w:rFonts w:ascii="Times New Roman" w:hAnsi="Times New Roman"/>
                <w:lang w:val="ru-RU"/>
              </w:rPr>
              <w:t>Сочинение"Хьэсет зыхуэдэр" (2</w:t>
            </w:r>
            <w:r w:rsidRPr="00BA7F4D">
              <w:rPr>
                <w:rFonts w:ascii="Times New Roman" w:hAnsi="Times New Roman"/>
                <w:lang w:val="ru-RU"/>
              </w:rPr>
              <w:t>часа</w:t>
            </w:r>
            <w:r w:rsidRPr="00F56F12">
              <w:rPr>
                <w:rFonts w:ascii="Times New Roman" w:hAnsi="Times New Roman"/>
                <w:lang w:val="ru-RU"/>
              </w:rPr>
              <w:t>)</w:t>
            </w:r>
          </w:p>
          <w:p w:rsidR="007132E2" w:rsidRPr="00F56F12" w:rsidRDefault="00E962A6" w:rsidP="007132E2">
            <w:pPr>
              <w:pStyle w:val="aa"/>
              <w:rPr>
                <w:rFonts w:ascii="Times New Roman" w:hAnsi="Times New Roman"/>
                <w:lang w:val="ru-RU"/>
              </w:rPr>
            </w:pPr>
            <w:r w:rsidRPr="00F56F12">
              <w:rPr>
                <w:rFonts w:ascii="Times New Roman" w:hAnsi="Times New Roman"/>
                <w:lang w:val="ru-RU"/>
              </w:rPr>
              <w:t>2.</w:t>
            </w:r>
            <w:r w:rsidR="007132E2" w:rsidRPr="00E962A6">
              <w:rPr>
                <w:rFonts w:ascii="Times New Roman" w:hAnsi="Times New Roman"/>
                <w:lang w:val="ru-RU"/>
              </w:rPr>
              <w:t>Сочинение</w:t>
            </w:r>
            <w:r w:rsidR="007132E2" w:rsidRPr="00F56F12">
              <w:rPr>
                <w:rFonts w:ascii="Times New Roman" w:hAnsi="Times New Roman"/>
                <w:lang w:val="ru-RU"/>
              </w:rPr>
              <w:t>"</w:t>
            </w:r>
            <w:r w:rsidR="007132E2" w:rsidRPr="00E962A6">
              <w:rPr>
                <w:rFonts w:ascii="Times New Roman" w:hAnsi="Times New Roman"/>
                <w:lang w:val="ru-RU"/>
              </w:rPr>
              <w:t>Сэ</w:t>
            </w:r>
            <w:r w:rsidR="00A2040E">
              <w:rPr>
                <w:rFonts w:ascii="Times New Roman" w:hAnsi="Times New Roman"/>
                <w:lang w:val="ru-RU"/>
              </w:rPr>
              <w:t xml:space="preserve"> </w:t>
            </w:r>
            <w:r w:rsidR="007132E2" w:rsidRPr="00E962A6">
              <w:rPr>
                <w:rFonts w:ascii="Times New Roman" w:hAnsi="Times New Roman"/>
                <w:lang w:val="ru-RU"/>
              </w:rPr>
              <w:t>нэхъ</w:t>
            </w:r>
            <w:r w:rsidR="00A2040E">
              <w:rPr>
                <w:rFonts w:ascii="Times New Roman" w:hAnsi="Times New Roman"/>
                <w:lang w:val="ru-RU"/>
              </w:rPr>
              <w:t xml:space="preserve"> </w:t>
            </w:r>
            <w:r w:rsidR="007132E2" w:rsidRPr="00E962A6">
              <w:rPr>
                <w:rFonts w:ascii="Times New Roman" w:hAnsi="Times New Roman"/>
                <w:lang w:val="ru-RU"/>
              </w:rPr>
              <w:t>сигуирихьа</w:t>
            </w:r>
            <w:r w:rsidR="00A2040E">
              <w:rPr>
                <w:rFonts w:ascii="Times New Roman" w:hAnsi="Times New Roman"/>
                <w:lang w:val="ru-RU"/>
              </w:rPr>
              <w:t xml:space="preserve"> </w:t>
            </w:r>
            <w:r w:rsidR="007132E2" w:rsidRPr="00E962A6">
              <w:rPr>
                <w:rFonts w:ascii="Times New Roman" w:hAnsi="Times New Roman"/>
                <w:lang w:val="ru-RU"/>
              </w:rPr>
              <w:t>л</w:t>
            </w:r>
            <w:r w:rsidR="007132E2" w:rsidRPr="00F56F12">
              <w:rPr>
                <w:rFonts w:ascii="Times New Roman" w:hAnsi="Times New Roman"/>
                <w:lang w:val="ru-RU"/>
              </w:rPr>
              <w:t>1</w:t>
            </w:r>
            <w:r w:rsidR="007132E2" w:rsidRPr="00E962A6">
              <w:rPr>
                <w:rFonts w:ascii="Times New Roman" w:hAnsi="Times New Roman"/>
                <w:lang w:val="ru-RU"/>
              </w:rPr>
              <w:t>ыхъужь</w:t>
            </w:r>
            <w:r w:rsidR="007132E2" w:rsidRPr="00F56F12">
              <w:rPr>
                <w:rFonts w:ascii="Times New Roman" w:hAnsi="Times New Roman"/>
                <w:lang w:val="ru-RU"/>
              </w:rPr>
              <w:t>"(2</w:t>
            </w:r>
            <w:r w:rsidR="007132E2" w:rsidRPr="00BA7F4D">
              <w:rPr>
                <w:rFonts w:ascii="Times New Roman" w:hAnsi="Times New Roman"/>
                <w:lang w:val="ru-RU"/>
              </w:rPr>
              <w:t>часа</w:t>
            </w:r>
            <w:r w:rsidR="007132E2" w:rsidRPr="00F56F12">
              <w:rPr>
                <w:rFonts w:ascii="Times New Roman" w:hAnsi="Times New Roman"/>
                <w:lang w:val="ru-RU"/>
              </w:rPr>
              <w:t>")</w:t>
            </w:r>
          </w:p>
          <w:p w:rsidR="00A2040E" w:rsidRDefault="00E962A6" w:rsidP="007132E2">
            <w:pPr>
              <w:pStyle w:val="aa"/>
              <w:rPr>
                <w:rFonts w:ascii="Times New Roman" w:hAnsi="Times New Roman"/>
                <w:lang w:val="ru-RU"/>
              </w:rPr>
            </w:pPr>
            <w:r w:rsidRPr="00F56F12">
              <w:rPr>
                <w:rFonts w:ascii="Times New Roman" w:hAnsi="Times New Roman"/>
                <w:lang w:val="ru-RU"/>
              </w:rPr>
              <w:t>3.</w:t>
            </w:r>
            <w:r w:rsidR="007132E2" w:rsidRPr="00BA7F4D">
              <w:rPr>
                <w:rFonts w:ascii="Times New Roman" w:hAnsi="Times New Roman"/>
                <w:lang w:val="ru-RU"/>
              </w:rPr>
              <w:t>Сочинение</w:t>
            </w:r>
            <w:r w:rsidR="007132E2" w:rsidRPr="00F56F12">
              <w:rPr>
                <w:rFonts w:ascii="Times New Roman" w:hAnsi="Times New Roman"/>
                <w:lang w:val="ru-RU"/>
              </w:rPr>
              <w:t xml:space="preserve"> "</w:t>
            </w:r>
            <w:r w:rsidR="007132E2" w:rsidRPr="00BA7F4D">
              <w:rPr>
                <w:rFonts w:ascii="Times New Roman" w:hAnsi="Times New Roman"/>
                <w:lang w:val="ru-RU"/>
              </w:rPr>
              <w:t>Хэт</w:t>
            </w:r>
            <w:r w:rsidR="00A2040E">
              <w:rPr>
                <w:rFonts w:ascii="Times New Roman" w:hAnsi="Times New Roman"/>
                <w:lang w:val="ru-RU"/>
              </w:rPr>
              <w:t xml:space="preserve"> </w:t>
            </w:r>
            <w:r w:rsidR="007132E2" w:rsidRPr="00BA7F4D">
              <w:rPr>
                <w:rFonts w:ascii="Times New Roman" w:hAnsi="Times New Roman"/>
                <w:lang w:val="ru-RU"/>
              </w:rPr>
              <w:t>ныбжьэгъук</w:t>
            </w:r>
            <w:r w:rsidR="007132E2" w:rsidRPr="00F56F12">
              <w:rPr>
                <w:rFonts w:ascii="Times New Roman" w:hAnsi="Times New Roman"/>
                <w:lang w:val="ru-RU"/>
              </w:rPr>
              <w:t>1</w:t>
            </w:r>
            <w:r w:rsidR="007132E2" w:rsidRPr="00BA7F4D">
              <w:rPr>
                <w:rFonts w:ascii="Times New Roman" w:hAnsi="Times New Roman"/>
                <w:lang w:val="ru-RU"/>
              </w:rPr>
              <w:t>э</w:t>
            </w:r>
            <w:r w:rsidR="00A2040E">
              <w:rPr>
                <w:rFonts w:ascii="Times New Roman" w:hAnsi="Times New Roman"/>
                <w:lang w:val="ru-RU"/>
              </w:rPr>
              <w:t xml:space="preserve"> </w:t>
            </w:r>
            <w:r w:rsidR="007132E2" w:rsidRPr="00BA7F4D">
              <w:rPr>
                <w:rFonts w:ascii="Times New Roman" w:hAnsi="Times New Roman"/>
                <w:lang w:val="ru-RU"/>
              </w:rPr>
              <w:t>узэджэ</w:t>
            </w:r>
            <w:r w:rsidR="00A2040E">
              <w:rPr>
                <w:rFonts w:ascii="Times New Roman" w:hAnsi="Times New Roman"/>
                <w:lang w:val="ru-RU"/>
              </w:rPr>
              <w:t xml:space="preserve"> </w:t>
            </w:r>
            <w:r w:rsidR="007132E2" w:rsidRPr="00BA7F4D">
              <w:rPr>
                <w:rFonts w:ascii="Times New Roman" w:hAnsi="Times New Roman"/>
                <w:lang w:val="ru-RU"/>
              </w:rPr>
              <w:t>хъунур</w:t>
            </w:r>
            <w:r w:rsidR="007132E2" w:rsidRPr="00F56F12">
              <w:rPr>
                <w:rFonts w:ascii="Times New Roman" w:hAnsi="Times New Roman"/>
                <w:lang w:val="ru-RU"/>
              </w:rPr>
              <w:t>?"(2</w:t>
            </w:r>
            <w:r w:rsidR="007132E2" w:rsidRPr="00BA7F4D">
              <w:rPr>
                <w:rFonts w:ascii="Times New Roman" w:hAnsi="Times New Roman"/>
                <w:lang w:val="ru-RU"/>
              </w:rPr>
              <w:t>часа</w:t>
            </w:r>
            <w:r w:rsidR="007132E2" w:rsidRPr="00F56F12">
              <w:rPr>
                <w:rFonts w:ascii="Times New Roman" w:hAnsi="Times New Roman"/>
                <w:lang w:val="ru-RU"/>
              </w:rPr>
              <w:t>")</w:t>
            </w:r>
          </w:p>
          <w:p w:rsidR="007132E2" w:rsidRPr="00F56F12" w:rsidRDefault="00E962A6" w:rsidP="007132E2">
            <w:pPr>
              <w:pStyle w:val="aa"/>
              <w:rPr>
                <w:lang w:val="ru-RU" w:eastAsia="ru-RU"/>
              </w:rPr>
            </w:pPr>
            <w:r w:rsidRPr="00F56F12">
              <w:rPr>
                <w:rFonts w:ascii="Times New Roman" w:hAnsi="Times New Roman"/>
                <w:lang w:val="ru-RU"/>
              </w:rPr>
              <w:t>4.</w:t>
            </w:r>
            <w:r w:rsidR="00877509" w:rsidRPr="00BA7F4D">
              <w:rPr>
                <w:rFonts w:ascii="Times New Roman" w:hAnsi="Times New Roman"/>
                <w:lang w:val="ru-RU"/>
              </w:rPr>
              <w:t>Сочинение</w:t>
            </w:r>
            <w:r w:rsidR="00877509" w:rsidRPr="00F56F12">
              <w:rPr>
                <w:rFonts w:ascii="Times New Roman" w:hAnsi="Times New Roman"/>
                <w:lang w:val="ru-RU"/>
              </w:rPr>
              <w:t xml:space="preserve"> "</w:t>
            </w:r>
            <w:r w:rsidR="00877509" w:rsidRPr="00BA7F4D">
              <w:rPr>
                <w:rFonts w:ascii="Times New Roman" w:hAnsi="Times New Roman"/>
                <w:lang w:val="ru-RU"/>
              </w:rPr>
              <w:t>Уи</w:t>
            </w:r>
            <w:r w:rsidR="00A2040E">
              <w:rPr>
                <w:rFonts w:ascii="Times New Roman" w:hAnsi="Times New Roman"/>
                <w:lang w:val="ru-RU"/>
              </w:rPr>
              <w:t xml:space="preserve"> </w:t>
            </w:r>
            <w:r w:rsidR="00877509" w:rsidRPr="00BA7F4D">
              <w:rPr>
                <w:rFonts w:ascii="Times New Roman" w:hAnsi="Times New Roman"/>
                <w:lang w:val="ru-RU"/>
              </w:rPr>
              <w:t>бзэр</w:t>
            </w:r>
            <w:r w:rsidR="00A2040E">
              <w:rPr>
                <w:rFonts w:ascii="Times New Roman" w:hAnsi="Times New Roman"/>
                <w:lang w:val="ru-RU"/>
              </w:rPr>
              <w:t xml:space="preserve"> </w:t>
            </w:r>
            <w:r w:rsidR="00877509" w:rsidRPr="00BA7F4D">
              <w:rPr>
                <w:rFonts w:ascii="Times New Roman" w:hAnsi="Times New Roman"/>
                <w:lang w:val="ru-RU"/>
              </w:rPr>
              <w:t>пщ</w:t>
            </w:r>
            <w:r w:rsidR="00877509" w:rsidRPr="00F56F12">
              <w:rPr>
                <w:rFonts w:ascii="Times New Roman" w:hAnsi="Times New Roman"/>
                <w:lang w:val="ru-RU"/>
              </w:rPr>
              <w:t>1</w:t>
            </w:r>
            <w:r w:rsidR="00877509" w:rsidRPr="00BA7F4D">
              <w:rPr>
                <w:rFonts w:ascii="Times New Roman" w:hAnsi="Times New Roman"/>
                <w:lang w:val="ru-RU"/>
              </w:rPr>
              <w:t>эжын</w:t>
            </w:r>
            <w:r w:rsidR="00A2040E">
              <w:rPr>
                <w:rFonts w:ascii="Times New Roman" w:hAnsi="Times New Roman"/>
                <w:lang w:val="ru-RU"/>
              </w:rPr>
              <w:t xml:space="preserve"> </w:t>
            </w:r>
            <w:r w:rsidR="00877509" w:rsidRPr="00BA7F4D">
              <w:rPr>
                <w:rFonts w:ascii="Times New Roman" w:hAnsi="Times New Roman"/>
                <w:lang w:val="ru-RU"/>
              </w:rPr>
              <w:t>хуейщ</w:t>
            </w:r>
            <w:r w:rsidR="00877509" w:rsidRPr="00F56F12">
              <w:rPr>
                <w:rFonts w:ascii="Times New Roman" w:hAnsi="Times New Roman"/>
                <w:lang w:val="ru-RU"/>
              </w:rPr>
              <w:t>" (2</w:t>
            </w:r>
            <w:r w:rsidR="00877509" w:rsidRPr="00BA7F4D">
              <w:rPr>
                <w:rFonts w:ascii="Times New Roman" w:hAnsi="Times New Roman"/>
                <w:lang w:val="ru-RU"/>
              </w:rPr>
              <w:t>часа</w:t>
            </w:r>
            <w:r w:rsidR="00877509" w:rsidRPr="00F56F12">
              <w:rPr>
                <w:lang w:val="ru-RU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A7" w:rsidRPr="00F56F12" w:rsidRDefault="00E43AA7" w:rsidP="007326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7132E2">
              <w:rPr>
                <w:lang w:val="en-US"/>
              </w:rPr>
              <w:t> </w:t>
            </w:r>
          </w:p>
        </w:tc>
      </w:tr>
      <w:tr w:rsidR="00E43AA7" w:rsidTr="00A2040E">
        <w:trPr>
          <w:gridAfter w:val="2"/>
          <w:wAfter w:w="2241" w:type="dxa"/>
        </w:trPr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A7" w:rsidRDefault="00E43AA7" w:rsidP="007326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>3.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A7" w:rsidRDefault="00E43AA7" w:rsidP="007326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>Литературэм  и  теорие.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A7" w:rsidRPr="00912B81" w:rsidRDefault="00CD1AAD" w:rsidP="007326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val="en-US" w:eastAsia="en-US"/>
              </w:rPr>
            </w:pPr>
            <w:r>
              <w:t xml:space="preserve"> </w:t>
            </w:r>
            <w:r w:rsidR="00912B81">
              <w:rPr>
                <w:lang w:val="en-US"/>
              </w:rPr>
              <w:t>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AA7" w:rsidRDefault="00E43AA7" w:rsidP="007326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AA7" w:rsidRDefault="00E43AA7" w:rsidP="007326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E43AA7" w:rsidTr="00A2040E">
        <w:trPr>
          <w:gridAfter w:val="2"/>
          <w:wAfter w:w="2241" w:type="dxa"/>
        </w:trPr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A7" w:rsidRDefault="00E43AA7" w:rsidP="007326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 4.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A7" w:rsidRDefault="00E43AA7" w:rsidP="007326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>Классым  щ1эмысу  яджтхыгъэхэр.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A7" w:rsidRPr="00912B81" w:rsidRDefault="00CD1AAD" w:rsidP="007326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val="en-US" w:eastAsia="en-US"/>
              </w:rPr>
            </w:pPr>
            <w:r>
              <w:t xml:space="preserve"> </w:t>
            </w:r>
            <w:r w:rsidR="00912B81">
              <w:rPr>
                <w:lang w:val="en-US"/>
              </w:rPr>
              <w:t>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AA7" w:rsidRDefault="00E43AA7" w:rsidP="007326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AA7" w:rsidRDefault="00E43AA7" w:rsidP="007326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E43AA7" w:rsidTr="00A2040E"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A7" w:rsidRDefault="00E43AA7" w:rsidP="007326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 5.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A7" w:rsidRDefault="00E43AA7" w:rsidP="00732606">
            <w:pPr>
              <w:rPr>
                <w:rFonts w:eastAsiaTheme="minorHAnsi"/>
                <w:lang w:eastAsia="en-US"/>
              </w:rPr>
            </w:pPr>
            <w:r>
              <w:t>Бзэмзезыгъэужь</w:t>
            </w:r>
          </w:p>
          <w:p w:rsidR="00E43AA7" w:rsidRDefault="00E43AA7" w:rsidP="00732606">
            <w:pPr>
              <w:rPr>
                <w:lang w:eastAsia="en-US"/>
              </w:rPr>
            </w:pPr>
            <w:r>
              <w:t>Лэжьыгъэхэр.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A7" w:rsidRDefault="00CD1AAD" w:rsidP="00732606">
            <w:pPr>
              <w:rPr>
                <w:lang w:eastAsia="en-US"/>
              </w:rPr>
            </w:pPr>
            <w:r>
              <w:t xml:space="preserve"> </w:t>
            </w:r>
            <w:r w:rsidR="00877509">
              <w:t>8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AA7" w:rsidRDefault="00E43AA7" w:rsidP="00732606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AA7" w:rsidRDefault="00E43AA7" w:rsidP="00732606">
            <w:pPr>
              <w:rPr>
                <w:lang w:eastAsia="en-US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E43AA7" w:rsidRDefault="00E43AA7" w:rsidP="00732606">
            <w:pPr>
              <w:rPr>
                <w:lang w:eastAsia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E43AA7" w:rsidRDefault="00E43AA7" w:rsidP="00732606">
            <w:pPr>
              <w:rPr>
                <w:lang w:eastAsia="en-US"/>
              </w:rPr>
            </w:pPr>
          </w:p>
        </w:tc>
      </w:tr>
      <w:tr w:rsidR="00E43AA7" w:rsidTr="00A2040E"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A7" w:rsidRDefault="00E43AA7" w:rsidP="007326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 6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A7" w:rsidRDefault="00E43AA7" w:rsidP="00732606">
            <w:pPr>
              <w:rPr>
                <w:lang w:eastAsia="en-US"/>
              </w:rPr>
            </w:pPr>
            <w:r>
              <w:t>Илъэсымяяджаркъэпщытэжын.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A7" w:rsidRDefault="00E43AA7" w:rsidP="00732606">
            <w:pPr>
              <w:rPr>
                <w:lang w:eastAsia="en-US"/>
              </w:rPr>
            </w:pPr>
            <w:r>
              <w:t xml:space="preserve"> 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AA7" w:rsidRDefault="00E43AA7" w:rsidP="00732606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AA7" w:rsidRDefault="00E43AA7" w:rsidP="00732606">
            <w:pPr>
              <w:rPr>
                <w:lang w:eastAsia="en-US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E43AA7" w:rsidRDefault="00E43AA7" w:rsidP="00732606">
            <w:pPr>
              <w:rPr>
                <w:lang w:eastAsia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E43AA7" w:rsidRDefault="00E43AA7" w:rsidP="00732606">
            <w:pPr>
              <w:rPr>
                <w:lang w:eastAsia="en-US"/>
              </w:rPr>
            </w:pPr>
          </w:p>
        </w:tc>
      </w:tr>
      <w:tr w:rsidR="00E2754A" w:rsidTr="00A2040E">
        <w:trPr>
          <w:gridAfter w:val="2"/>
          <w:wAfter w:w="2241" w:type="dxa"/>
          <w:trHeight w:val="285"/>
        </w:trPr>
        <w:tc>
          <w:tcPr>
            <w:tcW w:w="83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E2754A" w:rsidRDefault="00E2754A" w:rsidP="007326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Итого </w:t>
            </w:r>
          </w:p>
        </w:tc>
        <w:tc>
          <w:tcPr>
            <w:tcW w:w="3243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hideMark/>
          </w:tcPr>
          <w:p w:rsidR="00E2754A" w:rsidRDefault="00E2754A" w:rsidP="007326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  Всего.</w:t>
            </w:r>
          </w:p>
        </w:tc>
        <w:tc>
          <w:tcPr>
            <w:tcW w:w="8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2754A" w:rsidRDefault="00CD1AAD" w:rsidP="007326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  </w:t>
            </w:r>
            <w:r w:rsidR="00E2754A">
              <w:t>70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2754A" w:rsidRDefault="00E2754A" w:rsidP="00732606">
            <w:pPr>
              <w:spacing w:line="276" w:lineRule="auto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 xml:space="preserve"> Сочинений -4            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2754A" w:rsidRDefault="00E2754A" w:rsidP="00732606">
            <w:pPr>
              <w:spacing w:line="276" w:lineRule="auto"/>
              <w:rPr>
                <w:rFonts w:eastAsiaTheme="minorEastAsia" w:cstheme="minorBidi"/>
              </w:rPr>
            </w:pPr>
          </w:p>
        </w:tc>
      </w:tr>
      <w:tr w:rsidR="00E2754A" w:rsidTr="00A2040E">
        <w:trPr>
          <w:gridAfter w:val="2"/>
          <w:wAfter w:w="2241" w:type="dxa"/>
          <w:trHeight w:val="225"/>
        </w:trPr>
        <w:tc>
          <w:tcPr>
            <w:tcW w:w="836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2754A" w:rsidRDefault="00E2754A" w:rsidP="0073260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3243" w:type="dxa"/>
            <w:gridSpan w:val="2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54A" w:rsidRDefault="00E2754A" w:rsidP="0073260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54A" w:rsidRDefault="00E2754A" w:rsidP="0073260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54A" w:rsidRDefault="00E2754A" w:rsidP="00732606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 xml:space="preserve">  8 ч.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54A" w:rsidRDefault="00E2754A" w:rsidP="00732606">
            <w:pPr>
              <w:spacing w:line="276" w:lineRule="auto"/>
              <w:rPr>
                <w:rFonts w:eastAsiaTheme="minorEastAsia" w:cstheme="minorBidi"/>
              </w:rPr>
            </w:pPr>
          </w:p>
        </w:tc>
      </w:tr>
    </w:tbl>
    <w:p w:rsidR="00E43AA7" w:rsidRDefault="00E43AA7" w:rsidP="00E43AA7">
      <w:pPr>
        <w:pStyle w:val="Style4"/>
        <w:widowControl/>
        <w:tabs>
          <w:tab w:val="left" w:pos="0"/>
        </w:tabs>
        <w:spacing w:before="120" w:line="276" w:lineRule="auto"/>
        <w:ind w:firstLine="0"/>
        <w:rPr>
          <w:rStyle w:val="FontStyle43"/>
          <w:rFonts w:eastAsiaTheme="majorEastAsia"/>
        </w:rPr>
      </w:pPr>
    </w:p>
    <w:p w:rsidR="00E43AA7" w:rsidRDefault="00E43AA7" w:rsidP="00E43AA7">
      <w:pPr>
        <w:rPr>
          <w:rFonts w:eastAsiaTheme="minorHAnsi"/>
          <w:iCs/>
          <w:lang w:val="en-US"/>
        </w:rPr>
      </w:pPr>
    </w:p>
    <w:p w:rsidR="00E43AA7" w:rsidRDefault="00E43AA7" w:rsidP="00E43AA7">
      <w:pPr>
        <w:rPr>
          <w:iCs/>
          <w:lang w:val="en-US"/>
        </w:rPr>
      </w:pPr>
    </w:p>
    <w:p w:rsidR="00E43AA7" w:rsidRDefault="00E43AA7" w:rsidP="00E43AA7"/>
    <w:p w:rsidR="00E43AA7" w:rsidRDefault="00E43AA7" w:rsidP="00E43AA7">
      <w:pPr>
        <w:pStyle w:val="aa"/>
        <w:rPr>
          <w:rFonts w:ascii="Times New Roman" w:hAnsi="Times New Roman"/>
          <w:szCs w:val="24"/>
        </w:rPr>
      </w:pPr>
    </w:p>
    <w:p w:rsidR="00E43AA7" w:rsidRDefault="00E43AA7" w:rsidP="00E43AA7">
      <w:pPr>
        <w:pStyle w:val="aa"/>
        <w:rPr>
          <w:rFonts w:ascii="Times New Roman" w:hAnsi="Times New Roman"/>
          <w:szCs w:val="24"/>
        </w:rPr>
      </w:pPr>
    </w:p>
    <w:p w:rsidR="00E43AA7" w:rsidRDefault="00E43AA7" w:rsidP="00E43AA7">
      <w:pPr>
        <w:pStyle w:val="aa"/>
        <w:rPr>
          <w:rFonts w:ascii="Times New Roman" w:hAnsi="Times New Roman"/>
          <w:szCs w:val="24"/>
        </w:rPr>
      </w:pPr>
    </w:p>
    <w:p w:rsidR="00E43AA7" w:rsidRDefault="00E43AA7" w:rsidP="00E43AA7">
      <w:pPr>
        <w:pStyle w:val="aa"/>
        <w:rPr>
          <w:rFonts w:ascii="Times New Roman" w:hAnsi="Times New Roman"/>
          <w:szCs w:val="24"/>
        </w:rPr>
      </w:pPr>
    </w:p>
    <w:p w:rsidR="00E43AA7" w:rsidRDefault="00E43AA7" w:rsidP="00E43AA7">
      <w:pPr>
        <w:pStyle w:val="aa"/>
        <w:rPr>
          <w:rFonts w:ascii="Times New Roman" w:hAnsi="Times New Roman"/>
          <w:szCs w:val="24"/>
        </w:rPr>
      </w:pPr>
    </w:p>
    <w:p w:rsidR="00E43AA7" w:rsidRDefault="00E43AA7" w:rsidP="00E43AA7">
      <w:pPr>
        <w:pStyle w:val="aa"/>
        <w:rPr>
          <w:rFonts w:ascii="Times New Roman" w:hAnsi="Times New Roman"/>
          <w:szCs w:val="24"/>
        </w:rPr>
      </w:pPr>
    </w:p>
    <w:p w:rsidR="00E43AA7" w:rsidRDefault="00E43AA7" w:rsidP="00E43AA7">
      <w:pPr>
        <w:pStyle w:val="aa"/>
        <w:rPr>
          <w:rFonts w:ascii="Times New Roman" w:hAnsi="Times New Roman"/>
          <w:szCs w:val="24"/>
        </w:rPr>
      </w:pPr>
    </w:p>
    <w:p w:rsidR="00E43AA7" w:rsidRDefault="00E43AA7" w:rsidP="00E43AA7">
      <w:pPr>
        <w:pStyle w:val="aa"/>
        <w:rPr>
          <w:rFonts w:ascii="Times New Roman" w:hAnsi="Times New Roman"/>
          <w:szCs w:val="24"/>
        </w:rPr>
      </w:pPr>
    </w:p>
    <w:p w:rsidR="00E43AA7" w:rsidRDefault="00E43AA7" w:rsidP="00E43AA7">
      <w:pPr>
        <w:pStyle w:val="aa"/>
        <w:rPr>
          <w:rFonts w:ascii="Times New Roman" w:hAnsi="Times New Roman"/>
          <w:szCs w:val="24"/>
        </w:rPr>
      </w:pPr>
    </w:p>
    <w:p w:rsidR="00E43AA7" w:rsidRDefault="00E43AA7" w:rsidP="00E43AA7">
      <w:pPr>
        <w:pStyle w:val="aa"/>
        <w:rPr>
          <w:rFonts w:ascii="Times New Roman" w:hAnsi="Times New Roman"/>
          <w:szCs w:val="24"/>
        </w:rPr>
      </w:pPr>
    </w:p>
    <w:p w:rsidR="00E43AA7" w:rsidRDefault="00E43AA7" w:rsidP="00E43AA7">
      <w:pPr>
        <w:pStyle w:val="aa"/>
        <w:rPr>
          <w:rFonts w:ascii="Times New Roman" w:hAnsi="Times New Roman"/>
          <w:szCs w:val="24"/>
        </w:rPr>
      </w:pPr>
    </w:p>
    <w:p w:rsidR="00E43AA7" w:rsidRDefault="00E43AA7" w:rsidP="000566BB">
      <w:pPr>
        <w:pStyle w:val="aa"/>
        <w:rPr>
          <w:rFonts w:ascii="Century" w:hAnsi="Century"/>
          <w:lang w:val="ru-RU"/>
        </w:rPr>
      </w:pPr>
    </w:p>
    <w:p w:rsidR="00E43AA7" w:rsidRDefault="00E43AA7" w:rsidP="000566BB">
      <w:pPr>
        <w:pStyle w:val="aa"/>
        <w:rPr>
          <w:rFonts w:ascii="Century" w:hAnsi="Century"/>
          <w:lang w:val="ru-RU"/>
        </w:rPr>
      </w:pPr>
    </w:p>
    <w:p w:rsidR="00E616CB" w:rsidRDefault="00E616CB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CD1AAD" w:rsidRDefault="00CD1AAD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CD1AAD" w:rsidRDefault="00CD1AAD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CD1AAD" w:rsidRDefault="00CD1AAD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CD1AAD" w:rsidRDefault="00CD1AAD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CD1AAD" w:rsidRDefault="00CD1AAD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616CB" w:rsidRDefault="00E616CB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616CB" w:rsidRDefault="00E616CB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616CB" w:rsidRDefault="00E616CB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0566BB" w:rsidRPr="00CD1AAD" w:rsidRDefault="000566BB" w:rsidP="000566BB">
      <w:pPr>
        <w:pStyle w:val="aa"/>
        <w:rPr>
          <w:rFonts w:ascii="Times New Roman" w:hAnsi="Times New Roman"/>
          <w:b/>
          <w:szCs w:val="24"/>
          <w:lang w:val="ru-RU"/>
        </w:rPr>
      </w:pPr>
      <w:bookmarkStart w:id="0" w:name="_GoBack"/>
      <w:bookmarkEnd w:id="0"/>
      <w:r w:rsidRPr="00CD1AAD">
        <w:rPr>
          <w:rFonts w:ascii="Times New Roman" w:hAnsi="Times New Roman"/>
          <w:b/>
          <w:szCs w:val="24"/>
          <w:lang w:val="ru-RU"/>
        </w:rPr>
        <w:lastRenderedPageBreak/>
        <w:t xml:space="preserve">  </w:t>
      </w:r>
      <w:r w:rsidR="00CD1AAD" w:rsidRPr="00CD1AAD">
        <w:rPr>
          <w:rFonts w:ascii="Times New Roman" w:hAnsi="Times New Roman"/>
          <w:b/>
          <w:szCs w:val="24"/>
          <w:lang w:val="ru-RU"/>
        </w:rPr>
        <w:t xml:space="preserve">                                                       </w:t>
      </w:r>
      <w:r w:rsidRPr="00CD1AAD">
        <w:rPr>
          <w:rFonts w:ascii="Times New Roman" w:hAnsi="Times New Roman"/>
          <w:b/>
          <w:szCs w:val="24"/>
          <w:lang w:val="ru-RU"/>
        </w:rPr>
        <w:t xml:space="preserve">Содержание </w:t>
      </w:r>
      <w:r w:rsidR="00D22EF4" w:rsidRPr="00CD1AAD">
        <w:rPr>
          <w:rFonts w:ascii="Times New Roman" w:hAnsi="Times New Roman"/>
          <w:b/>
          <w:szCs w:val="24"/>
          <w:lang w:val="ru-RU"/>
        </w:rPr>
        <w:t xml:space="preserve">учебного </w:t>
      </w:r>
      <w:r w:rsidRPr="00CD1AAD">
        <w:rPr>
          <w:rFonts w:ascii="Times New Roman" w:hAnsi="Times New Roman"/>
          <w:b/>
          <w:szCs w:val="24"/>
          <w:lang w:val="ru-RU"/>
        </w:rPr>
        <w:t>кур</w:t>
      </w:r>
      <w:r w:rsidR="00CD1AAD" w:rsidRPr="00CD1AAD">
        <w:rPr>
          <w:rFonts w:ascii="Times New Roman" w:hAnsi="Times New Roman"/>
          <w:b/>
          <w:szCs w:val="24"/>
          <w:lang w:val="ru-RU"/>
        </w:rPr>
        <w:t>са.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0566BB" w:rsidRPr="00CD1AAD" w:rsidRDefault="00E2754A" w:rsidP="000566BB">
      <w:pPr>
        <w:pStyle w:val="aa"/>
        <w:rPr>
          <w:rFonts w:ascii="Times New Roman" w:hAnsi="Times New Roman"/>
          <w:szCs w:val="24"/>
          <w:lang w:val="ru-RU"/>
        </w:rPr>
      </w:pPr>
      <w:r w:rsidRPr="00CD1AAD">
        <w:rPr>
          <w:rFonts w:ascii="Times New Roman" w:hAnsi="Times New Roman"/>
          <w:szCs w:val="24"/>
          <w:lang w:val="ru-RU"/>
        </w:rPr>
        <w:t xml:space="preserve">Адыгэ 1уэры1уатэ 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  <w:r w:rsidRPr="00CD1AAD">
        <w:rPr>
          <w:rFonts w:ascii="Times New Roman" w:hAnsi="Times New Roman"/>
          <w:szCs w:val="24"/>
          <w:lang w:val="ru-RU"/>
        </w:rPr>
        <w:t xml:space="preserve">Нарт </w:t>
      </w:r>
      <w:r w:rsidR="00E2754A" w:rsidRPr="00CD1AAD">
        <w:rPr>
          <w:rFonts w:ascii="Times New Roman" w:hAnsi="Times New Roman"/>
          <w:szCs w:val="24"/>
          <w:lang w:val="ru-RU"/>
        </w:rPr>
        <w:t>эпосым</w:t>
      </w:r>
      <w:r w:rsidR="00CD1AAD">
        <w:rPr>
          <w:rFonts w:ascii="Times New Roman" w:hAnsi="Times New Roman"/>
          <w:szCs w:val="24"/>
          <w:lang w:val="ru-RU"/>
        </w:rPr>
        <w:t xml:space="preserve">  </w:t>
      </w:r>
      <w:r w:rsidR="00E2754A" w:rsidRPr="00CD1AAD">
        <w:rPr>
          <w:rFonts w:ascii="Times New Roman" w:hAnsi="Times New Roman"/>
          <w:szCs w:val="24"/>
          <w:lang w:val="ru-RU"/>
        </w:rPr>
        <w:t>хэзыгъэгъуазэ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  <w:r w:rsidRPr="00CD1AAD">
        <w:rPr>
          <w:rFonts w:ascii="Times New Roman" w:hAnsi="Times New Roman"/>
          <w:szCs w:val="24"/>
          <w:lang w:val="ru-RU"/>
        </w:rPr>
        <w:t>Нарт хъыбархэр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  <w:r w:rsidRPr="00CD1AAD">
        <w:rPr>
          <w:rFonts w:ascii="Times New Roman" w:hAnsi="Times New Roman"/>
          <w:szCs w:val="24"/>
          <w:lang w:val="ru-RU"/>
        </w:rPr>
        <w:t>Тхыдэр</w:t>
      </w:r>
      <w:r w:rsidR="00CD1AAD">
        <w:rPr>
          <w:rFonts w:ascii="Times New Roman" w:hAnsi="Times New Roman"/>
          <w:szCs w:val="24"/>
          <w:lang w:val="ru-RU"/>
        </w:rPr>
        <w:t xml:space="preserve">  </w:t>
      </w:r>
      <w:r w:rsidRPr="00CD1AAD">
        <w:rPr>
          <w:rFonts w:ascii="Times New Roman" w:hAnsi="Times New Roman"/>
          <w:szCs w:val="24"/>
          <w:lang w:val="ru-RU"/>
        </w:rPr>
        <w:t>зилъабжьэ</w:t>
      </w:r>
      <w:r w:rsidR="00CD1AAD">
        <w:rPr>
          <w:rFonts w:ascii="Times New Roman" w:hAnsi="Times New Roman"/>
          <w:szCs w:val="24"/>
          <w:lang w:val="ru-RU"/>
        </w:rPr>
        <w:t xml:space="preserve">  </w:t>
      </w:r>
      <w:r w:rsidRPr="00CD1AAD">
        <w:rPr>
          <w:rFonts w:ascii="Times New Roman" w:hAnsi="Times New Roman"/>
          <w:szCs w:val="24"/>
          <w:lang w:val="ru-RU"/>
        </w:rPr>
        <w:t>хъыбархэр.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0566BB" w:rsidRPr="00CD1AAD" w:rsidRDefault="00E2754A" w:rsidP="000566BB">
      <w:pPr>
        <w:pStyle w:val="aa"/>
        <w:rPr>
          <w:rFonts w:ascii="Times New Roman" w:hAnsi="Times New Roman"/>
          <w:b/>
          <w:szCs w:val="24"/>
          <w:lang w:val="ru-RU"/>
        </w:rPr>
      </w:pPr>
      <w:r w:rsidRPr="00CD1AAD">
        <w:rPr>
          <w:rFonts w:ascii="Times New Roman" w:hAnsi="Times New Roman"/>
          <w:b/>
          <w:szCs w:val="24"/>
          <w:lang w:val="ru-RU"/>
        </w:rPr>
        <w:t>Щоджэнц1ык1у А.1.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  <w:r w:rsidRPr="00CD1AAD">
        <w:rPr>
          <w:rFonts w:ascii="Times New Roman" w:hAnsi="Times New Roman"/>
          <w:szCs w:val="24"/>
          <w:lang w:val="ru-RU"/>
        </w:rPr>
        <w:t>«Щ1ымахуэ жэщ» поэмэ.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  <w:r w:rsidRPr="00CD1AAD">
        <w:rPr>
          <w:rFonts w:ascii="Times New Roman" w:hAnsi="Times New Roman"/>
          <w:szCs w:val="24"/>
          <w:lang w:val="ru-RU"/>
        </w:rPr>
        <w:t>«Хьэжыгъэ пут закъуэ» рассказ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0566BB" w:rsidRPr="00CD1AAD" w:rsidRDefault="00E2754A" w:rsidP="000566BB">
      <w:pPr>
        <w:pStyle w:val="aa"/>
        <w:rPr>
          <w:rFonts w:ascii="Times New Roman" w:hAnsi="Times New Roman"/>
          <w:b/>
          <w:szCs w:val="24"/>
          <w:lang w:val="ru-RU"/>
        </w:rPr>
      </w:pPr>
      <w:r w:rsidRPr="00CD1AAD">
        <w:rPr>
          <w:rFonts w:ascii="Times New Roman" w:hAnsi="Times New Roman"/>
          <w:b/>
          <w:szCs w:val="24"/>
          <w:lang w:val="ru-RU"/>
        </w:rPr>
        <w:t>Брат Хь.М.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  <w:r w:rsidRPr="00CD1AAD">
        <w:rPr>
          <w:rFonts w:ascii="Times New Roman" w:hAnsi="Times New Roman"/>
          <w:szCs w:val="24"/>
          <w:lang w:val="ru-RU"/>
        </w:rPr>
        <w:t>«Замир» рассказ.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0566BB" w:rsidRPr="00CD1AAD" w:rsidRDefault="00E2754A" w:rsidP="000566BB">
      <w:pPr>
        <w:pStyle w:val="aa"/>
        <w:rPr>
          <w:rFonts w:ascii="Times New Roman" w:hAnsi="Times New Roman"/>
          <w:b/>
          <w:szCs w:val="24"/>
          <w:lang w:val="ru-RU"/>
        </w:rPr>
      </w:pPr>
      <w:r w:rsidRPr="00CD1AAD">
        <w:rPr>
          <w:rFonts w:ascii="Times New Roman" w:hAnsi="Times New Roman"/>
          <w:b/>
          <w:szCs w:val="24"/>
          <w:lang w:val="ru-RU"/>
        </w:rPr>
        <w:t>Жаным Б.1.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  <w:r w:rsidRPr="00CD1AAD">
        <w:rPr>
          <w:rFonts w:ascii="Times New Roman" w:hAnsi="Times New Roman"/>
          <w:szCs w:val="24"/>
          <w:lang w:val="ru-RU"/>
        </w:rPr>
        <w:t>«Щ1ы1убымрэ Ужьэмрэ» басняр.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0566BB" w:rsidRPr="00CD1AAD" w:rsidRDefault="00E2754A" w:rsidP="000566BB">
      <w:pPr>
        <w:pStyle w:val="aa"/>
        <w:rPr>
          <w:rFonts w:ascii="Times New Roman" w:hAnsi="Times New Roman"/>
          <w:b/>
          <w:szCs w:val="24"/>
          <w:lang w:val="ru-RU"/>
        </w:rPr>
      </w:pPr>
      <w:r w:rsidRPr="00CD1AAD">
        <w:rPr>
          <w:rFonts w:ascii="Times New Roman" w:hAnsi="Times New Roman"/>
          <w:b/>
          <w:szCs w:val="24"/>
          <w:lang w:val="ru-RU"/>
        </w:rPr>
        <w:t>К1эрашэ Т.М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  <w:r w:rsidRPr="00CD1AAD">
        <w:rPr>
          <w:rFonts w:ascii="Times New Roman" w:hAnsi="Times New Roman"/>
          <w:szCs w:val="24"/>
          <w:lang w:val="ru-RU"/>
        </w:rPr>
        <w:t>«Гум ф1эф1к1э» очеркыр.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0566BB" w:rsidRPr="00CD1AAD" w:rsidRDefault="00E2754A" w:rsidP="000566BB">
      <w:pPr>
        <w:pStyle w:val="aa"/>
        <w:rPr>
          <w:rFonts w:ascii="Times New Roman" w:hAnsi="Times New Roman"/>
          <w:b/>
          <w:szCs w:val="24"/>
          <w:lang w:val="ru-RU"/>
        </w:rPr>
      </w:pPr>
      <w:r w:rsidRPr="00CD1AAD">
        <w:rPr>
          <w:rFonts w:ascii="Times New Roman" w:hAnsi="Times New Roman"/>
          <w:b/>
          <w:szCs w:val="24"/>
          <w:lang w:val="ru-RU"/>
        </w:rPr>
        <w:t>Абыт1э В.Къ.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  <w:r w:rsidRPr="00CD1AAD">
        <w:rPr>
          <w:rFonts w:ascii="Times New Roman" w:hAnsi="Times New Roman"/>
          <w:szCs w:val="24"/>
          <w:lang w:val="ru-RU"/>
        </w:rPr>
        <w:t>«Л1ыгъэм и дамыгъэ» поэмэр.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0566BB" w:rsidRPr="00CD1AAD" w:rsidRDefault="00E2754A" w:rsidP="000566BB">
      <w:pPr>
        <w:pStyle w:val="aa"/>
        <w:rPr>
          <w:rFonts w:ascii="Times New Roman" w:hAnsi="Times New Roman"/>
          <w:b/>
          <w:szCs w:val="24"/>
          <w:lang w:val="ru-RU"/>
        </w:rPr>
      </w:pPr>
      <w:r w:rsidRPr="00CD1AAD">
        <w:rPr>
          <w:rFonts w:ascii="Times New Roman" w:hAnsi="Times New Roman"/>
          <w:b/>
          <w:szCs w:val="24"/>
          <w:lang w:val="ru-RU"/>
        </w:rPr>
        <w:t>ЩомахуэА.Къ.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  <w:r w:rsidRPr="00CD1AAD">
        <w:rPr>
          <w:rFonts w:ascii="Times New Roman" w:hAnsi="Times New Roman"/>
          <w:szCs w:val="24"/>
          <w:lang w:val="ru-RU"/>
        </w:rPr>
        <w:t>«Зэкъуэшит1» рассказыр.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0566BB" w:rsidRPr="00CD1AAD" w:rsidRDefault="00E2754A" w:rsidP="000566BB">
      <w:pPr>
        <w:pStyle w:val="aa"/>
        <w:rPr>
          <w:rFonts w:ascii="Times New Roman" w:hAnsi="Times New Roman"/>
          <w:b/>
          <w:szCs w:val="24"/>
          <w:lang w:val="ru-RU"/>
        </w:rPr>
      </w:pPr>
      <w:r w:rsidRPr="00CD1AAD">
        <w:rPr>
          <w:rFonts w:ascii="Times New Roman" w:hAnsi="Times New Roman"/>
          <w:b/>
          <w:szCs w:val="24"/>
          <w:lang w:val="ru-RU"/>
        </w:rPr>
        <w:t>Шортэн А.Т1.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  <w:r w:rsidRPr="00CD1AAD">
        <w:rPr>
          <w:rFonts w:ascii="Times New Roman" w:hAnsi="Times New Roman"/>
          <w:szCs w:val="24"/>
          <w:lang w:val="ru-RU"/>
        </w:rPr>
        <w:t>«Балъкъ и деж» рассказыр.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0566BB" w:rsidRPr="00CD1AAD" w:rsidRDefault="00E2754A" w:rsidP="000566BB">
      <w:pPr>
        <w:pStyle w:val="aa"/>
        <w:rPr>
          <w:rFonts w:ascii="Times New Roman" w:hAnsi="Times New Roman"/>
          <w:b/>
          <w:szCs w:val="24"/>
          <w:lang w:val="ru-RU"/>
        </w:rPr>
      </w:pPr>
      <w:r w:rsidRPr="00CD1AAD">
        <w:rPr>
          <w:rFonts w:ascii="Times New Roman" w:hAnsi="Times New Roman"/>
          <w:b/>
          <w:szCs w:val="24"/>
          <w:lang w:val="ru-RU"/>
        </w:rPr>
        <w:t>К1ыщокъуэ А.П.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  <w:r w:rsidRPr="00CD1AAD">
        <w:rPr>
          <w:rFonts w:ascii="Times New Roman" w:hAnsi="Times New Roman"/>
          <w:szCs w:val="24"/>
          <w:lang w:val="ru-RU"/>
        </w:rPr>
        <w:t>«Поэзие», «Си хъуэхъу», «Гъуэгу къежьап1э», «Пасэрейхабзэ» усэхэр.</w:t>
      </w:r>
    </w:p>
    <w:p w:rsidR="000566BB" w:rsidRPr="00CD1AAD" w:rsidRDefault="000566BB" w:rsidP="000566BB">
      <w:pPr>
        <w:pStyle w:val="aa"/>
        <w:rPr>
          <w:rFonts w:ascii="Times New Roman" w:hAnsi="Times New Roman"/>
          <w:b/>
          <w:szCs w:val="24"/>
          <w:lang w:val="ru-RU"/>
        </w:rPr>
      </w:pPr>
    </w:p>
    <w:p w:rsidR="000566BB" w:rsidRPr="00CD1AAD" w:rsidRDefault="00E2754A" w:rsidP="000566BB">
      <w:pPr>
        <w:pStyle w:val="aa"/>
        <w:rPr>
          <w:rFonts w:ascii="Times New Roman" w:hAnsi="Times New Roman"/>
          <w:b/>
          <w:szCs w:val="24"/>
          <w:lang w:val="ru-RU"/>
        </w:rPr>
      </w:pPr>
      <w:r w:rsidRPr="00CD1AAD">
        <w:rPr>
          <w:rFonts w:ascii="Times New Roman" w:hAnsi="Times New Roman"/>
          <w:b/>
          <w:szCs w:val="24"/>
          <w:lang w:val="ru-RU"/>
        </w:rPr>
        <w:t xml:space="preserve">К1уащ Б.И 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  <w:r w:rsidRPr="00CD1AAD">
        <w:rPr>
          <w:rFonts w:ascii="Times New Roman" w:hAnsi="Times New Roman"/>
          <w:szCs w:val="24"/>
          <w:lang w:val="ru-RU"/>
        </w:rPr>
        <w:t>«Гуащ1эдэк1» «Си лъахэр», «Сэ сф1эф1щ» усэхэр.</w:t>
      </w:r>
    </w:p>
    <w:p w:rsidR="000566BB" w:rsidRPr="00CD1AAD" w:rsidRDefault="00E2754A" w:rsidP="000566BB">
      <w:pPr>
        <w:pStyle w:val="aa"/>
        <w:rPr>
          <w:rFonts w:ascii="Times New Roman" w:hAnsi="Times New Roman"/>
          <w:b/>
          <w:szCs w:val="24"/>
          <w:lang w:val="ru-RU"/>
        </w:rPr>
      </w:pPr>
      <w:r w:rsidRPr="00CD1AAD">
        <w:rPr>
          <w:rFonts w:ascii="Times New Roman" w:hAnsi="Times New Roman"/>
          <w:b/>
          <w:szCs w:val="24"/>
          <w:lang w:val="ru-RU"/>
        </w:rPr>
        <w:t>Дыгъужь</w:t>
      </w:r>
      <w:r w:rsidR="00CD1AAD" w:rsidRPr="00CD1AAD">
        <w:rPr>
          <w:rFonts w:ascii="Times New Roman" w:hAnsi="Times New Roman"/>
          <w:b/>
          <w:szCs w:val="24"/>
          <w:lang w:val="ru-RU"/>
        </w:rPr>
        <w:t xml:space="preserve"> </w:t>
      </w:r>
      <w:r w:rsidRPr="00CD1AAD">
        <w:rPr>
          <w:rFonts w:ascii="Times New Roman" w:hAnsi="Times New Roman"/>
          <w:b/>
          <w:szCs w:val="24"/>
          <w:lang w:val="ru-RU"/>
        </w:rPr>
        <w:t>Къу.Б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  <w:r w:rsidRPr="00CD1AAD">
        <w:rPr>
          <w:rFonts w:ascii="Times New Roman" w:hAnsi="Times New Roman"/>
          <w:szCs w:val="24"/>
          <w:lang w:val="ru-RU"/>
        </w:rPr>
        <w:t>«Мырсыт» тхыгъэр.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0566BB" w:rsidRPr="00CD1AAD" w:rsidRDefault="00E2754A" w:rsidP="000566BB">
      <w:pPr>
        <w:pStyle w:val="aa"/>
        <w:rPr>
          <w:rFonts w:ascii="Times New Roman" w:hAnsi="Times New Roman"/>
          <w:b/>
          <w:szCs w:val="24"/>
          <w:lang w:val="ru-RU"/>
        </w:rPr>
      </w:pPr>
      <w:r w:rsidRPr="00CD1AAD">
        <w:rPr>
          <w:rFonts w:ascii="Times New Roman" w:hAnsi="Times New Roman"/>
          <w:b/>
          <w:szCs w:val="24"/>
          <w:lang w:val="ru-RU"/>
        </w:rPr>
        <w:t>Гъубжокъуэ Л.М.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  <w:r w:rsidRPr="00CD1AAD">
        <w:rPr>
          <w:rFonts w:ascii="Times New Roman" w:hAnsi="Times New Roman"/>
          <w:szCs w:val="24"/>
          <w:lang w:val="ru-RU"/>
        </w:rPr>
        <w:t>«Къуршхэр</w:t>
      </w:r>
      <w:r w:rsidR="00CD1AAD">
        <w:rPr>
          <w:rFonts w:ascii="Times New Roman" w:hAnsi="Times New Roman"/>
          <w:szCs w:val="24"/>
          <w:lang w:val="ru-RU"/>
        </w:rPr>
        <w:t xml:space="preserve">  </w:t>
      </w:r>
      <w:r w:rsidRPr="00CD1AAD">
        <w:rPr>
          <w:rFonts w:ascii="Times New Roman" w:hAnsi="Times New Roman"/>
          <w:szCs w:val="24"/>
          <w:lang w:val="ru-RU"/>
        </w:rPr>
        <w:t>плъырщ» усэр.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0566BB" w:rsidRPr="00CD1AAD" w:rsidRDefault="00E2754A" w:rsidP="000566BB">
      <w:pPr>
        <w:pStyle w:val="aa"/>
        <w:rPr>
          <w:rFonts w:ascii="Times New Roman" w:hAnsi="Times New Roman"/>
          <w:b/>
          <w:szCs w:val="24"/>
          <w:lang w:val="ru-RU"/>
        </w:rPr>
      </w:pPr>
      <w:r w:rsidRPr="00CD1AAD">
        <w:rPr>
          <w:rFonts w:ascii="Times New Roman" w:hAnsi="Times New Roman"/>
          <w:b/>
          <w:szCs w:val="24"/>
          <w:lang w:val="ru-RU"/>
        </w:rPr>
        <w:t>ЖылэтежС.Хь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  <w:r w:rsidRPr="00CD1AAD">
        <w:rPr>
          <w:rFonts w:ascii="Times New Roman" w:hAnsi="Times New Roman"/>
          <w:szCs w:val="24"/>
          <w:lang w:val="ru-RU"/>
        </w:rPr>
        <w:t>«К1ыгугуу лъэпкъым и к1уэдыжык1ар» рассказыр.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0566BB" w:rsidRPr="00CD1AAD" w:rsidRDefault="00CD1AAD" w:rsidP="000566BB">
      <w:pPr>
        <w:pStyle w:val="aa"/>
        <w:rPr>
          <w:rFonts w:ascii="Times New Roman" w:hAnsi="Times New Roman"/>
          <w:b/>
          <w:szCs w:val="24"/>
          <w:lang w:val="ru-RU"/>
        </w:rPr>
      </w:pPr>
      <w:r w:rsidRPr="00CD1AAD">
        <w:rPr>
          <w:rFonts w:ascii="Times New Roman" w:hAnsi="Times New Roman"/>
          <w:b/>
          <w:szCs w:val="24"/>
          <w:lang w:val="ru-RU"/>
        </w:rPr>
        <w:t>СонэА.К</w:t>
      </w:r>
      <w:r w:rsidR="00E2754A" w:rsidRPr="00CD1AAD">
        <w:rPr>
          <w:rFonts w:ascii="Times New Roman" w:hAnsi="Times New Roman"/>
          <w:b/>
          <w:szCs w:val="24"/>
          <w:lang w:val="ru-RU"/>
        </w:rPr>
        <w:t>ъ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  <w:r w:rsidRPr="00CD1AAD">
        <w:rPr>
          <w:rFonts w:ascii="Times New Roman" w:hAnsi="Times New Roman"/>
          <w:szCs w:val="24"/>
          <w:lang w:val="ru-RU"/>
        </w:rPr>
        <w:t>«Шагъдий» усэр.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0566BB" w:rsidRPr="00CD1AAD" w:rsidRDefault="00E2754A" w:rsidP="000566BB">
      <w:pPr>
        <w:pStyle w:val="aa"/>
        <w:rPr>
          <w:rFonts w:ascii="Times New Roman" w:hAnsi="Times New Roman"/>
          <w:b/>
          <w:szCs w:val="24"/>
          <w:lang w:val="ru-RU"/>
        </w:rPr>
      </w:pPr>
      <w:r w:rsidRPr="00CD1AAD">
        <w:rPr>
          <w:rFonts w:ascii="Times New Roman" w:hAnsi="Times New Roman"/>
          <w:b/>
          <w:szCs w:val="24"/>
          <w:lang w:val="ru-RU"/>
        </w:rPr>
        <w:t>Абыт1э Хъ.Я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  <w:r w:rsidRPr="00CD1AAD">
        <w:rPr>
          <w:rFonts w:ascii="Times New Roman" w:hAnsi="Times New Roman"/>
          <w:szCs w:val="24"/>
          <w:lang w:val="ru-RU"/>
        </w:rPr>
        <w:t>«Бгы</w:t>
      </w:r>
      <w:r w:rsidR="00CD1AAD">
        <w:rPr>
          <w:rFonts w:ascii="Times New Roman" w:hAnsi="Times New Roman"/>
          <w:szCs w:val="24"/>
          <w:lang w:val="ru-RU"/>
        </w:rPr>
        <w:t xml:space="preserve"> </w:t>
      </w:r>
      <w:r w:rsidRPr="00CD1AAD">
        <w:rPr>
          <w:rFonts w:ascii="Times New Roman" w:hAnsi="Times New Roman"/>
          <w:szCs w:val="24"/>
          <w:lang w:val="ru-RU"/>
        </w:rPr>
        <w:t>абрагъуэмрэ джэдык1э ц1ык1умрэ» усэр.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  <w:r w:rsidRPr="00CD1AAD">
        <w:rPr>
          <w:rFonts w:ascii="Times New Roman" w:hAnsi="Times New Roman"/>
          <w:szCs w:val="24"/>
          <w:lang w:val="ru-RU"/>
        </w:rPr>
        <w:t>«Жэщым и 1эф1ыгъуэщ» усэр.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0566BB" w:rsidRPr="00CD1AAD" w:rsidRDefault="00E2754A" w:rsidP="000566BB">
      <w:pPr>
        <w:pStyle w:val="aa"/>
        <w:rPr>
          <w:rFonts w:ascii="Times New Roman" w:hAnsi="Times New Roman"/>
          <w:b/>
          <w:szCs w:val="24"/>
          <w:lang w:val="ru-RU"/>
        </w:rPr>
      </w:pPr>
      <w:r w:rsidRPr="00CD1AAD">
        <w:rPr>
          <w:rFonts w:ascii="Times New Roman" w:hAnsi="Times New Roman"/>
          <w:b/>
          <w:szCs w:val="24"/>
          <w:lang w:val="ru-RU"/>
        </w:rPr>
        <w:t>1ут1ыж Б.Къу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  <w:r w:rsidRPr="00CD1AAD">
        <w:rPr>
          <w:rFonts w:ascii="Times New Roman" w:hAnsi="Times New Roman"/>
          <w:szCs w:val="24"/>
          <w:lang w:val="ru-RU"/>
        </w:rPr>
        <w:t>«Насыпыр</w:t>
      </w:r>
      <w:r w:rsidR="00CD1AAD">
        <w:rPr>
          <w:rFonts w:ascii="Times New Roman" w:hAnsi="Times New Roman"/>
          <w:szCs w:val="24"/>
          <w:lang w:val="ru-RU"/>
        </w:rPr>
        <w:t xml:space="preserve">  </w:t>
      </w:r>
      <w:r w:rsidRPr="00CD1AAD">
        <w:rPr>
          <w:rFonts w:ascii="Times New Roman" w:hAnsi="Times New Roman"/>
          <w:szCs w:val="24"/>
          <w:lang w:val="ru-RU"/>
        </w:rPr>
        <w:t>щагуэшыр</w:t>
      </w:r>
      <w:r w:rsidR="00CD1AAD">
        <w:rPr>
          <w:rFonts w:ascii="Times New Roman" w:hAnsi="Times New Roman"/>
          <w:szCs w:val="24"/>
          <w:lang w:val="ru-RU"/>
        </w:rPr>
        <w:t xml:space="preserve">  </w:t>
      </w:r>
      <w:r w:rsidRPr="00CD1AAD">
        <w:rPr>
          <w:rFonts w:ascii="Times New Roman" w:hAnsi="Times New Roman"/>
          <w:szCs w:val="24"/>
          <w:lang w:val="ru-RU"/>
        </w:rPr>
        <w:t>пщэдджыжьырщ» рассказыр.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0566BB" w:rsidRPr="00CD1AAD" w:rsidRDefault="00E2754A" w:rsidP="000566BB">
      <w:pPr>
        <w:pStyle w:val="aa"/>
        <w:rPr>
          <w:rFonts w:ascii="Times New Roman" w:hAnsi="Times New Roman"/>
          <w:b/>
          <w:szCs w:val="24"/>
          <w:lang w:val="ru-RU"/>
        </w:rPr>
      </w:pPr>
      <w:r w:rsidRPr="00CD1AAD">
        <w:rPr>
          <w:rFonts w:ascii="Times New Roman" w:hAnsi="Times New Roman"/>
          <w:b/>
          <w:szCs w:val="24"/>
          <w:lang w:val="ru-RU"/>
        </w:rPr>
        <w:t>Къуекъуэ</w:t>
      </w:r>
      <w:r w:rsidR="00CD1AAD" w:rsidRPr="00CD1AAD">
        <w:rPr>
          <w:rFonts w:ascii="Times New Roman" w:hAnsi="Times New Roman"/>
          <w:b/>
          <w:szCs w:val="24"/>
          <w:lang w:val="ru-RU"/>
        </w:rPr>
        <w:t xml:space="preserve"> </w:t>
      </w:r>
      <w:r w:rsidRPr="00CD1AAD">
        <w:rPr>
          <w:rFonts w:ascii="Times New Roman" w:hAnsi="Times New Roman"/>
          <w:b/>
          <w:szCs w:val="24"/>
          <w:lang w:val="ru-RU"/>
        </w:rPr>
        <w:t>Н.Ю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  <w:r w:rsidRPr="00CD1AAD">
        <w:rPr>
          <w:rFonts w:ascii="Times New Roman" w:hAnsi="Times New Roman"/>
          <w:szCs w:val="24"/>
          <w:lang w:val="ru-RU"/>
        </w:rPr>
        <w:t>«Жыгыр пызыупщ1хэм» усэр.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  <w:r w:rsidRPr="00CD1AAD">
        <w:rPr>
          <w:rFonts w:ascii="Times New Roman" w:hAnsi="Times New Roman"/>
          <w:b/>
          <w:szCs w:val="24"/>
          <w:lang w:val="ru-RU"/>
        </w:rPr>
        <w:t>Гъэ псом яджар</w:t>
      </w:r>
      <w:r w:rsidR="00E2754A" w:rsidRPr="00CD1AAD">
        <w:rPr>
          <w:rFonts w:ascii="Times New Roman" w:hAnsi="Times New Roman"/>
          <w:b/>
          <w:szCs w:val="24"/>
          <w:lang w:val="ru-RU"/>
        </w:rPr>
        <w:t>къэпщытэжын</w:t>
      </w:r>
      <w:r w:rsidR="00E2754A" w:rsidRPr="00CD1AAD">
        <w:rPr>
          <w:rFonts w:ascii="Times New Roman" w:hAnsi="Times New Roman"/>
          <w:szCs w:val="24"/>
          <w:lang w:val="ru-RU"/>
        </w:rPr>
        <w:t>.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  <w:r w:rsidRPr="00CD1AAD">
        <w:rPr>
          <w:rFonts w:ascii="Times New Roman" w:hAnsi="Times New Roman"/>
          <w:szCs w:val="24"/>
          <w:lang w:val="ru-RU"/>
        </w:rPr>
        <w:t>Классым  щ1эмысу  ядж</w:t>
      </w:r>
      <w:r w:rsidR="00CD1AAD">
        <w:rPr>
          <w:rFonts w:ascii="Times New Roman" w:hAnsi="Times New Roman"/>
          <w:szCs w:val="24"/>
          <w:lang w:val="ru-RU"/>
        </w:rPr>
        <w:t xml:space="preserve"> </w:t>
      </w:r>
      <w:r w:rsidR="00E2754A" w:rsidRPr="00CD1AAD">
        <w:rPr>
          <w:rFonts w:ascii="Times New Roman" w:hAnsi="Times New Roman"/>
          <w:szCs w:val="24"/>
          <w:lang w:val="ru-RU"/>
        </w:rPr>
        <w:t>тхыгъэхэр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  <w:r w:rsidRPr="00CD1AAD">
        <w:rPr>
          <w:rFonts w:ascii="Times New Roman" w:hAnsi="Times New Roman"/>
          <w:szCs w:val="24"/>
          <w:lang w:val="ru-RU"/>
        </w:rPr>
        <w:t>Бзэм</w:t>
      </w:r>
      <w:r w:rsidR="00CD1AAD">
        <w:rPr>
          <w:rFonts w:ascii="Times New Roman" w:hAnsi="Times New Roman"/>
          <w:szCs w:val="24"/>
          <w:lang w:val="ru-RU"/>
        </w:rPr>
        <w:t xml:space="preserve"> </w:t>
      </w:r>
      <w:r w:rsidRPr="00CD1AAD">
        <w:rPr>
          <w:rFonts w:ascii="Times New Roman" w:hAnsi="Times New Roman"/>
          <w:szCs w:val="24"/>
          <w:lang w:val="ru-RU"/>
        </w:rPr>
        <w:t>зезыгъэужь</w:t>
      </w:r>
      <w:r w:rsidR="00CD1AAD">
        <w:rPr>
          <w:rFonts w:ascii="Times New Roman" w:hAnsi="Times New Roman"/>
          <w:szCs w:val="24"/>
          <w:lang w:val="ru-RU"/>
        </w:rPr>
        <w:t xml:space="preserve"> </w:t>
      </w:r>
      <w:r w:rsidR="00E2754A" w:rsidRPr="00CD1AAD">
        <w:rPr>
          <w:rFonts w:ascii="Times New Roman" w:hAnsi="Times New Roman"/>
          <w:szCs w:val="24"/>
          <w:lang w:val="ru-RU"/>
        </w:rPr>
        <w:t>лэжьыгъэхэр</w:t>
      </w: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0566BB" w:rsidRPr="00CD1AAD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Pr="00CD1AAD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Pr="00CD1AAD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E43AA7" w:rsidRDefault="00E43AA7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0566BB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</w:p>
    <w:p w:rsidR="000566BB" w:rsidRDefault="000566BB" w:rsidP="000566BB">
      <w:pPr>
        <w:pStyle w:val="aa"/>
        <w:rPr>
          <w:rFonts w:ascii="Times New Roman" w:hAnsi="Times New Roman"/>
          <w:szCs w:val="24"/>
          <w:lang w:val="ru-RU"/>
        </w:rPr>
      </w:pPr>
    </w:p>
    <w:sectPr w:rsidR="000566BB" w:rsidSect="00084D97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1DB141F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221B"/>
    <w:rsid w:val="000043B5"/>
    <w:rsid w:val="00035AC1"/>
    <w:rsid w:val="00054685"/>
    <w:rsid w:val="000566BB"/>
    <w:rsid w:val="00061A88"/>
    <w:rsid w:val="00074E24"/>
    <w:rsid w:val="00074F81"/>
    <w:rsid w:val="00084D97"/>
    <w:rsid w:val="000A47B9"/>
    <w:rsid w:val="000F76D2"/>
    <w:rsid w:val="00107E9D"/>
    <w:rsid w:val="0011255E"/>
    <w:rsid w:val="001366DD"/>
    <w:rsid w:val="0015310B"/>
    <w:rsid w:val="001B4E32"/>
    <w:rsid w:val="00235A49"/>
    <w:rsid w:val="00252E75"/>
    <w:rsid w:val="0026221B"/>
    <w:rsid w:val="00285AD1"/>
    <w:rsid w:val="002A1D45"/>
    <w:rsid w:val="002B18D6"/>
    <w:rsid w:val="002D4BB3"/>
    <w:rsid w:val="002F6033"/>
    <w:rsid w:val="00361225"/>
    <w:rsid w:val="00366D01"/>
    <w:rsid w:val="0038624D"/>
    <w:rsid w:val="003A0D18"/>
    <w:rsid w:val="003D3B1E"/>
    <w:rsid w:val="003D6D2D"/>
    <w:rsid w:val="00410BD2"/>
    <w:rsid w:val="00411467"/>
    <w:rsid w:val="00413059"/>
    <w:rsid w:val="0042582A"/>
    <w:rsid w:val="004308A1"/>
    <w:rsid w:val="0044542C"/>
    <w:rsid w:val="00450ECD"/>
    <w:rsid w:val="00457973"/>
    <w:rsid w:val="00463882"/>
    <w:rsid w:val="00471AB2"/>
    <w:rsid w:val="00481E76"/>
    <w:rsid w:val="004B1A6D"/>
    <w:rsid w:val="004F672D"/>
    <w:rsid w:val="00550A38"/>
    <w:rsid w:val="00552580"/>
    <w:rsid w:val="0055527B"/>
    <w:rsid w:val="005747DA"/>
    <w:rsid w:val="005A756D"/>
    <w:rsid w:val="005D1709"/>
    <w:rsid w:val="00615258"/>
    <w:rsid w:val="006302C2"/>
    <w:rsid w:val="00633A71"/>
    <w:rsid w:val="00650FE7"/>
    <w:rsid w:val="006513F0"/>
    <w:rsid w:val="006566DB"/>
    <w:rsid w:val="00666304"/>
    <w:rsid w:val="0069789F"/>
    <w:rsid w:val="006A17B6"/>
    <w:rsid w:val="006B6A75"/>
    <w:rsid w:val="006C01DE"/>
    <w:rsid w:val="006E317B"/>
    <w:rsid w:val="006E7BCE"/>
    <w:rsid w:val="006F1CD6"/>
    <w:rsid w:val="006F3105"/>
    <w:rsid w:val="007132E2"/>
    <w:rsid w:val="00774FA8"/>
    <w:rsid w:val="008175F7"/>
    <w:rsid w:val="00861EE0"/>
    <w:rsid w:val="00863F3A"/>
    <w:rsid w:val="008743AF"/>
    <w:rsid w:val="00877509"/>
    <w:rsid w:val="008B34C8"/>
    <w:rsid w:val="008C331D"/>
    <w:rsid w:val="008C77B9"/>
    <w:rsid w:val="009062A8"/>
    <w:rsid w:val="00912B81"/>
    <w:rsid w:val="00920F2C"/>
    <w:rsid w:val="009647C1"/>
    <w:rsid w:val="00965A47"/>
    <w:rsid w:val="009853BA"/>
    <w:rsid w:val="0099789C"/>
    <w:rsid w:val="009B5ABB"/>
    <w:rsid w:val="009C5DF3"/>
    <w:rsid w:val="009D279D"/>
    <w:rsid w:val="00A12C1A"/>
    <w:rsid w:val="00A2040E"/>
    <w:rsid w:val="00A409DA"/>
    <w:rsid w:val="00A53789"/>
    <w:rsid w:val="00A55B30"/>
    <w:rsid w:val="00A71EE7"/>
    <w:rsid w:val="00A95588"/>
    <w:rsid w:val="00A972B5"/>
    <w:rsid w:val="00AD4B81"/>
    <w:rsid w:val="00AD527B"/>
    <w:rsid w:val="00AE1C08"/>
    <w:rsid w:val="00AE700F"/>
    <w:rsid w:val="00B0350B"/>
    <w:rsid w:val="00B15614"/>
    <w:rsid w:val="00B170B0"/>
    <w:rsid w:val="00BA3605"/>
    <w:rsid w:val="00BA7404"/>
    <w:rsid w:val="00BA7F4D"/>
    <w:rsid w:val="00BB4F5F"/>
    <w:rsid w:val="00BE1929"/>
    <w:rsid w:val="00C0406D"/>
    <w:rsid w:val="00C3469F"/>
    <w:rsid w:val="00C4042D"/>
    <w:rsid w:val="00C520C0"/>
    <w:rsid w:val="00C60397"/>
    <w:rsid w:val="00C63489"/>
    <w:rsid w:val="00C64A4F"/>
    <w:rsid w:val="00C66C7A"/>
    <w:rsid w:val="00C96FAF"/>
    <w:rsid w:val="00CA1129"/>
    <w:rsid w:val="00CB3A15"/>
    <w:rsid w:val="00CD1AAD"/>
    <w:rsid w:val="00CD6AF4"/>
    <w:rsid w:val="00CF3C58"/>
    <w:rsid w:val="00D17E54"/>
    <w:rsid w:val="00D22EF4"/>
    <w:rsid w:val="00D3114E"/>
    <w:rsid w:val="00D31FAE"/>
    <w:rsid w:val="00D70A3F"/>
    <w:rsid w:val="00D85702"/>
    <w:rsid w:val="00DB055D"/>
    <w:rsid w:val="00DC054F"/>
    <w:rsid w:val="00DC1764"/>
    <w:rsid w:val="00DC50DB"/>
    <w:rsid w:val="00E15E70"/>
    <w:rsid w:val="00E2754A"/>
    <w:rsid w:val="00E43AA7"/>
    <w:rsid w:val="00E46A8D"/>
    <w:rsid w:val="00E616CB"/>
    <w:rsid w:val="00E63071"/>
    <w:rsid w:val="00E962A6"/>
    <w:rsid w:val="00EC50AE"/>
    <w:rsid w:val="00ED1F2A"/>
    <w:rsid w:val="00EE4457"/>
    <w:rsid w:val="00EF2EFC"/>
    <w:rsid w:val="00F01757"/>
    <w:rsid w:val="00F075DB"/>
    <w:rsid w:val="00F41F86"/>
    <w:rsid w:val="00F56F12"/>
    <w:rsid w:val="00F652C8"/>
    <w:rsid w:val="00F74090"/>
    <w:rsid w:val="00F8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1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743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8743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8743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743A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743A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743A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743AF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8743AF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8743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3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743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rsid w:val="008743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43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43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743AF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8743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743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743AF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E63071"/>
    <w:rPr>
      <w:rFonts w:asciiTheme="minorHAnsi" w:eastAsiaTheme="minorHAnsi" w:hAnsiTheme="minorHAns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743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743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743AF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743A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743AF"/>
    <w:rPr>
      <w:b/>
      <w:bCs/>
    </w:rPr>
  </w:style>
  <w:style w:type="character" w:styleId="a9">
    <w:name w:val="Emphasis"/>
    <w:basedOn w:val="a0"/>
    <w:uiPriority w:val="20"/>
    <w:qFormat/>
    <w:rsid w:val="008743AF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8743AF"/>
    <w:rPr>
      <w:rFonts w:asciiTheme="minorHAnsi" w:eastAsiaTheme="minorHAnsi" w:hAnsiTheme="minorHAnsi"/>
      <w:szCs w:val="32"/>
      <w:lang w:val="en-US" w:eastAsia="en-US" w:bidi="en-US"/>
    </w:rPr>
  </w:style>
  <w:style w:type="character" w:customStyle="1" w:styleId="ab">
    <w:name w:val="Без интервала Знак"/>
    <w:link w:val="aa"/>
    <w:uiPriority w:val="1"/>
    <w:rsid w:val="008743AF"/>
    <w:rPr>
      <w:sz w:val="24"/>
      <w:szCs w:val="32"/>
    </w:rPr>
  </w:style>
  <w:style w:type="paragraph" w:styleId="ac">
    <w:name w:val="List Paragraph"/>
    <w:basedOn w:val="a"/>
    <w:uiPriority w:val="34"/>
    <w:qFormat/>
    <w:rsid w:val="008743AF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743AF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743A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743AF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743AF"/>
    <w:rPr>
      <w:b/>
      <w:i/>
      <w:sz w:val="24"/>
    </w:rPr>
  </w:style>
  <w:style w:type="character" w:styleId="af">
    <w:name w:val="Subtle Emphasis"/>
    <w:uiPriority w:val="19"/>
    <w:qFormat/>
    <w:rsid w:val="008743A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743A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743A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743A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743A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8743AF"/>
    <w:pPr>
      <w:outlineLvl w:val="9"/>
    </w:pPr>
  </w:style>
  <w:style w:type="paragraph" w:customStyle="1" w:styleId="Default">
    <w:name w:val="Default"/>
    <w:rsid w:val="006A17B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paragraph" w:customStyle="1" w:styleId="Style4">
    <w:name w:val="Style4"/>
    <w:basedOn w:val="a"/>
    <w:rsid w:val="00EC50AE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C50AE"/>
    <w:rPr>
      <w:rFonts w:ascii="Times New Roman" w:hAnsi="Times New Roman" w:cs="Times New Roman" w:hint="default"/>
      <w:sz w:val="18"/>
      <w:szCs w:val="18"/>
    </w:rPr>
  </w:style>
  <w:style w:type="character" w:customStyle="1" w:styleId="af5">
    <w:name w:val="Основной текст_"/>
    <w:basedOn w:val="a0"/>
    <w:link w:val="41"/>
    <w:locked/>
    <w:rsid w:val="000566B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5"/>
    <w:rsid w:val="000566BB"/>
    <w:pPr>
      <w:widowControl w:val="0"/>
      <w:shd w:val="clear" w:color="auto" w:fill="FFFFFF"/>
      <w:spacing w:before="300" w:line="250" w:lineRule="exact"/>
      <w:ind w:hanging="520"/>
      <w:jc w:val="both"/>
    </w:pPr>
    <w:rPr>
      <w:rFonts w:ascii="Arial" w:eastAsia="Arial" w:hAnsi="Arial" w:cs="Arial"/>
      <w:sz w:val="20"/>
      <w:szCs w:val="20"/>
      <w:lang w:val="en-US" w:eastAsia="en-US" w:bidi="en-US"/>
    </w:rPr>
  </w:style>
  <w:style w:type="character" w:customStyle="1" w:styleId="1310pt">
    <w:name w:val="Заголовок №1 (3) + 10 pt"/>
    <w:basedOn w:val="a0"/>
    <w:rsid w:val="000566BB"/>
    <w:rPr>
      <w:rFonts w:ascii="Arial" w:eastAsia="Arial" w:hAnsi="Arial" w:cs="Arial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f6">
    <w:name w:val="Table Grid"/>
    <w:basedOn w:val="a1"/>
    <w:uiPriority w:val="59"/>
    <w:rsid w:val="000566BB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084D9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84D9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84AF-34DF-47DA-9172-2E515DF7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salina</cp:lastModifiedBy>
  <cp:revision>76</cp:revision>
  <cp:lastPrinted>2016-11-07T11:02:00Z</cp:lastPrinted>
  <dcterms:created xsi:type="dcterms:W3CDTF">2016-08-30T14:31:00Z</dcterms:created>
  <dcterms:modified xsi:type="dcterms:W3CDTF">2017-10-11T08:18:00Z</dcterms:modified>
</cp:coreProperties>
</file>